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7F3" w:rsidRPr="00385440" w:rsidRDefault="004847F3" w:rsidP="00B65147">
      <w:pPr>
        <w:spacing w:line="240" w:lineRule="auto"/>
        <w:ind w:left="0" w:firstLine="0"/>
        <w:rPr>
          <w:szCs w:val="28"/>
          <w:lang w:val="ru-RU"/>
        </w:rPr>
      </w:pPr>
      <w:r w:rsidRPr="00385440">
        <w:rPr>
          <w:szCs w:val="28"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1.75pt;height:690pt">
            <v:imagedata r:id="rId7" o:title=""/>
          </v:shape>
        </w:pict>
      </w:r>
    </w:p>
    <w:p w:rsidR="004847F3" w:rsidRDefault="004847F3" w:rsidP="00B65147">
      <w:pPr>
        <w:spacing w:line="240" w:lineRule="auto"/>
        <w:ind w:left="0" w:firstLine="0"/>
        <w:rPr>
          <w:szCs w:val="28"/>
          <w:lang w:val="ru-RU"/>
        </w:rPr>
      </w:pPr>
    </w:p>
    <w:p w:rsidR="004847F3" w:rsidRDefault="004847F3" w:rsidP="00B65147">
      <w:pPr>
        <w:spacing w:line="240" w:lineRule="auto"/>
        <w:ind w:left="0" w:firstLine="0"/>
        <w:rPr>
          <w:szCs w:val="28"/>
          <w:lang w:val="ru-RU"/>
        </w:rPr>
      </w:pPr>
    </w:p>
    <w:p w:rsidR="004847F3" w:rsidRPr="00782627" w:rsidRDefault="004847F3" w:rsidP="00385440">
      <w:pPr>
        <w:spacing w:line="240" w:lineRule="auto"/>
        <w:ind w:left="0" w:firstLine="0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right="332" w:firstLine="698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right="332" w:firstLine="698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right="332" w:firstLine="698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right="332" w:firstLine="698"/>
        <w:rPr>
          <w:b/>
          <w:szCs w:val="28"/>
          <w:lang w:val="ru-RU"/>
        </w:rPr>
      </w:pPr>
      <w:r w:rsidRPr="00782627">
        <w:rPr>
          <w:b/>
          <w:szCs w:val="28"/>
          <w:lang w:val="ru-RU"/>
        </w:rPr>
        <w:t xml:space="preserve">          1. Пояснительная записка </w:t>
      </w:r>
    </w:p>
    <w:p w:rsidR="004847F3" w:rsidRPr="00782627" w:rsidRDefault="004847F3" w:rsidP="004B0923">
      <w:pPr>
        <w:spacing w:line="240" w:lineRule="auto"/>
        <w:ind w:right="332" w:firstLine="698"/>
        <w:rPr>
          <w:b/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firstLine="720"/>
        <w:rPr>
          <w:iCs/>
          <w:szCs w:val="28"/>
          <w:lang w:val="ru-RU"/>
        </w:rPr>
      </w:pPr>
      <w:r w:rsidRPr="00782627">
        <w:rPr>
          <w:szCs w:val="28"/>
          <w:lang w:val="ru-RU"/>
        </w:rPr>
        <w:t>Настоящая программа по геометрии для 7-9  класса составлена на основе следующих нормативных документов:</w:t>
      </w:r>
      <w:r w:rsidRPr="00782627">
        <w:rPr>
          <w:iCs/>
          <w:szCs w:val="28"/>
          <w:lang w:val="ru-RU"/>
        </w:rPr>
        <w:t xml:space="preserve"> </w:t>
      </w:r>
    </w:p>
    <w:p w:rsidR="004847F3" w:rsidRPr="00782627" w:rsidRDefault="004847F3" w:rsidP="004B0923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782627">
        <w:rPr>
          <w:rFonts w:ascii="Times New Roman" w:hAnsi="Times New Roman"/>
          <w:sz w:val="28"/>
          <w:szCs w:val="28"/>
        </w:rPr>
        <w:t>Основная образовательная программа основного  общего образования МБОУ Кутуликская СОШ;</w:t>
      </w:r>
    </w:p>
    <w:p w:rsidR="004847F3" w:rsidRPr="00782627" w:rsidRDefault="004847F3" w:rsidP="004B0923">
      <w:pPr>
        <w:pStyle w:val="NoSpacing"/>
        <w:numPr>
          <w:ilvl w:val="0"/>
          <w:numId w:val="4"/>
        </w:numPr>
        <w:ind w:left="1134" w:hanging="567"/>
        <w:jc w:val="both"/>
        <w:rPr>
          <w:rFonts w:ascii="Times New Roman" w:hAnsi="Times New Roman"/>
          <w:sz w:val="28"/>
          <w:szCs w:val="28"/>
        </w:rPr>
      </w:pPr>
      <w:r w:rsidRPr="00782627">
        <w:rPr>
          <w:rFonts w:ascii="Times New Roman" w:hAnsi="Times New Roman"/>
          <w:sz w:val="28"/>
          <w:szCs w:val="28"/>
        </w:rPr>
        <w:t>АООП ООО ЗПР МБОУ Кутуликская СОШ.</w:t>
      </w:r>
    </w:p>
    <w:p w:rsidR="004847F3" w:rsidRPr="00782627" w:rsidRDefault="004847F3" w:rsidP="004B0923">
      <w:pPr>
        <w:numPr>
          <w:ilvl w:val="0"/>
          <w:numId w:val="4"/>
        </w:numPr>
        <w:spacing w:after="0" w:line="240" w:lineRule="auto"/>
        <w:ind w:left="1134" w:right="0" w:hanging="567"/>
        <w:rPr>
          <w:szCs w:val="28"/>
          <w:lang w:val="ru-RU"/>
        </w:rPr>
      </w:pPr>
      <w:r w:rsidRPr="00782627">
        <w:rPr>
          <w:szCs w:val="28"/>
          <w:lang w:val="ru-RU"/>
        </w:rPr>
        <w:t>Примерные программы по учебным предметам. Математика. 5 – 9 классы, 3-е изд., перераб. -  М.: Просвещение, 2011. – 64с. – (Стандарты второго поколения);</w:t>
      </w:r>
    </w:p>
    <w:p w:rsidR="004847F3" w:rsidRPr="00782627" w:rsidRDefault="004847F3" w:rsidP="004B0923">
      <w:pPr>
        <w:widowControl w:val="0"/>
        <w:numPr>
          <w:ilvl w:val="0"/>
          <w:numId w:val="4"/>
        </w:numPr>
        <w:tabs>
          <w:tab w:val="left" w:pos="570"/>
        </w:tabs>
        <w:suppressAutoHyphens/>
        <w:spacing w:after="0" w:line="240" w:lineRule="auto"/>
        <w:ind w:left="1134" w:right="0" w:hanging="567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Математика. Сборник рабочих программ. 7-9 классы: пособие для учителей общеобразовательных учреждений / </w:t>
      </w:r>
      <w:r w:rsidRPr="00782627">
        <w:rPr>
          <w:rStyle w:val="FontStyle56"/>
          <w:sz w:val="28"/>
          <w:szCs w:val="28"/>
          <w:lang w:val="ru-RU"/>
        </w:rPr>
        <w:t>[сост. Т. А. Бурмистрова]</w:t>
      </w:r>
      <w:r w:rsidRPr="00782627">
        <w:rPr>
          <w:szCs w:val="28"/>
          <w:lang w:val="ru-RU"/>
        </w:rPr>
        <w:t>. М.: Просвещение, 2011. - 64 с.</w:t>
      </w:r>
    </w:p>
    <w:p w:rsidR="004847F3" w:rsidRPr="00782627" w:rsidRDefault="004847F3" w:rsidP="00B65147">
      <w:pPr>
        <w:widowControl w:val="0"/>
        <w:tabs>
          <w:tab w:val="left" w:pos="570"/>
        </w:tabs>
        <w:suppressAutoHyphens/>
        <w:spacing w:after="0" w:line="240" w:lineRule="auto"/>
        <w:ind w:right="0"/>
        <w:rPr>
          <w:szCs w:val="28"/>
          <w:lang w:val="ru-RU"/>
        </w:rPr>
      </w:pPr>
    </w:p>
    <w:p w:rsidR="004847F3" w:rsidRPr="00782627" w:rsidRDefault="004847F3" w:rsidP="00B65147">
      <w:pPr>
        <w:spacing w:line="240" w:lineRule="auto"/>
        <w:ind w:left="0" w:right="332" w:firstLine="0"/>
        <w:rPr>
          <w:b/>
          <w:szCs w:val="28"/>
          <w:lang w:val="ru-RU"/>
        </w:rPr>
      </w:pPr>
      <w:r w:rsidRPr="00782627">
        <w:rPr>
          <w:szCs w:val="28"/>
          <w:lang w:val="ru-RU"/>
        </w:rPr>
        <w:t xml:space="preserve">                                           </w:t>
      </w:r>
      <w:r w:rsidRPr="00782627">
        <w:rPr>
          <w:b/>
          <w:szCs w:val="28"/>
          <w:lang w:val="ru-RU"/>
        </w:rPr>
        <w:t>Характеристика детей с ЗПР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Обучающиеся с ЗПР 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Категория обучающихся с ЗПР –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Подобное разнообразие этиологических факторов обусловливает значительный диапазон выраженности нарушений — от состояний, приближающихся к уровню возрастной нормы, до состояний, требующих отграничения от умственной отсталости.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Отбор содержания курса английского языка производится с учетом психологических и социально-возрастных потребностей детей с</w:t>
      </w:r>
      <w:r w:rsidRPr="00782627">
        <w:rPr>
          <w:szCs w:val="28"/>
        </w:rPr>
        <w:t> </w:t>
      </w:r>
      <w:r w:rsidRPr="00782627">
        <w:rPr>
          <w:b/>
          <w:bCs/>
          <w:szCs w:val="28"/>
          <w:lang w:val="ru-RU"/>
        </w:rPr>
        <w:t>ЗПР,</w:t>
      </w:r>
      <w:r w:rsidRPr="00782627">
        <w:rPr>
          <w:szCs w:val="28"/>
        </w:rPr>
        <w:t> </w:t>
      </w:r>
      <w:r w:rsidRPr="00782627">
        <w:rPr>
          <w:szCs w:val="28"/>
          <w:lang w:val="ru-RU"/>
        </w:rPr>
        <w:t>обучающихся по</w:t>
      </w:r>
      <w:r w:rsidRPr="00782627">
        <w:rPr>
          <w:szCs w:val="28"/>
        </w:rPr>
        <w:t> </w:t>
      </w:r>
      <w:r w:rsidRPr="00782627">
        <w:rPr>
          <w:b/>
          <w:bCs/>
          <w:szCs w:val="28"/>
          <w:lang w:val="ru-RU"/>
        </w:rPr>
        <w:t>адаптированным образовательным программам.</w:t>
      </w:r>
      <w:r w:rsidRPr="00782627">
        <w:rPr>
          <w:szCs w:val="28"/>
        </w:rPr>
        <w:t> </w:t>
      </w:r>
      <w:r w:rsidRPr="00782627">
        <w:rPr>
          <w:szCs w:val="28"/>
          <w:lang w:val="ru-RU"/>
        </w:rPr>
        <w:t>Упрощены наиболее сложные для понимания темы, сокращен объем изучаемого материала и снижены требования к знаниям и умениям учащихся.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Особенности психического развития детей, занимающихся по</w:t>
      </w:r>
      <w:r w:rsidRPr="00782627">
        <w:rPr>
          <w:szCs w:val="28"/>
        </w:rPr>
        <w:t> </w:t>
      </w:r>
      <w:r w:rsidRPr="00782627">
        <w:rPr>
          <w:b/>
          <w:bCs/>
          <w:szCs w:val="28"/>
          <w:lang w:val="ru-RU"/>
        </w:rPr>
        <w:t>адаптированным образовательным программам</w:t>
      </w:r>
      <w:r w:rsidRPr="00782627">
        <w:rPr>
          <w:szCs w:val="28"/>
          <w:lang w:val="ru-RU"/>
        </w:rPr>
        <w:t>, прежде всего, недостаточная сформированность мыслительных операций. Все это обуславливает дополнительные коррекционные задачи, направленные на развитие познавательной активности обучающихся, на создание условий для осмысления выполняемой работы. Логика и структура курса при этом остаются неизменными. Последовательность изучения разделов и тем остается прежней, переработано только их содержание.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Таким образом, курс английского языка способствует раскрытию личностного потенциала учащихся с</w:t>
      </w:r>
      <w:r w:rsidRPr="00782627">
        <w:rPr>
          <w:szCs w:val="28"/>
        </w:rPr>
        <w:t> </w:t>
      </w:r>
      <w:r w:rsidRPr="00782627">
        <w:rPr>
          <w:b/>
          <w:bCs/>
          <w:szCs w:val="28"/>
          <w:lang w:val="ru-RU"/>
        </w:rPr>
        <w:t>ЗПР.</w:t>
      </w:r>
      <w:r w:rsidRPr="00782627">
        <w:rPr>
          <w:b/>
          <w:bCs/>
          <w:szCs w:val="28"/>
        </w:rPr>
        <w:t> </w:t>
      </w:r>
      <w:r w:rsidRPr="00782627">
        <w:rPr>
          <w:szCs w:val="28"/>
          <w:lang w:val="ru-RU"/>
        </w:rPr>
        <w:t>Адаптированная программа предоставляет возможность обучающимся развиваться в своем персональном темпе, исходя из собственных образовательных способностей и интересов. Также реализовать цели и задачи образования обучающихся с ЗПР, независимо от состояния здоровья, наличия физических недостатков и предоставить возможность социализации в процессе изучения иностранного языка.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b/>
          <w:bCs/>
          <w:szCs w:val="28"/>
          <w:lang w:val="ru-RU"/>
        </w:rPr>
        <w:t>Наиболее эффективными методами обучения детей с ОВЗ являются: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наглядно-практический метод (визуализация написания слов, распознавания и запоминания, упражнения в речевых ситуациях);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сюжетно-ролевые игры (в процессе данной технологии учащиеся адаптируются к социально-бытовым условиям, осваивая социальные роли), беседы (учащиеся взаимодействуют в диалогах-расспросах, диалогах побуждения к действию, монологах-самопрезентациях);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широко используются наглядные средства обучения для визуализации написания слов, распознавания и запоминания;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</w:rPr>
      </w:pPr>
      <w:r w:rsidRPr="00782627">
        <w:rPr>
          <w:szCs w:val="28"/>
        </w:rPr>
        <w:t>работа по эталону/образцу;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моделирование речевых ситуаций, повторение, порционное расширение словарного запаса;</w:t>
      </w:r>
    </w:p>
    <w:p w:rsidR="004847F3" w:rsidRPr="00782627" w:rsidRDefault="004847F3" w:rsidP="00B65147">
      <w:pPr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0" w:hanging="360"/>
        <w:jc w:val="left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использование метода физического ответа для проверки знания клише и слов, метода обучения чтению целыми словами, списывание, заучивание, работа с двуязычным словарем, разговорником. Повторение учебного материала по изучаемой теме или ранее изученного материала должно быть элементом каждого занятия.</w:t>
      </w: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szCs w:val="28"/>
          <w:lang w:val="ru-RU"/>
        </w:rPr>
      </w:pPr>
    </w:p>
    <w:p w:rsidR="004847F3" w:rsidRPr="00782627" w:rsidRDefault="004847F3" w:rsidP="00B65147">
      <w:pPr>
        <w:shd w:val="clear" w:color="auto" w:fill="FFFFFF"/>
        <w:autoSpaceDE w:val="0"/>
        <w:autoSpaceDN w:val="0"/>
        <w:adjustRightInd w:val="0"/>
        <w:spacing w:line="240" w:lineRule="auto"/>
        <w:rPr>
          <w:color w:val="00000A"/>
          <w:szCs w:val="28"/>
          <w:lang w:val="ru-RU"/>
        </w:rPr>
      </w:pPr>
      <w:r w:rsidRPr="00782627">
        <w:rPr>
          <w:szCs w:val="28"/>
          <w:lang w:val="ru-RU"/>
        </w:rPr>
        <w:t>Домашние задания, как правило, не задаются. В отдельных случаях ученикам можно поручить собрать те или иные сведения (например, место работы родителей, их должность и т.д.)</w:t>
      </w:r>
    </w:p>
    <w:p w:rsidR="004847F3" w:rsidRPr="00782627" w:rsidRDefault="004847F3" w:rsidP="00B65147">
      <w:pPr>
        <w:widowControl w:val="0"/>
        <w:autoSpaceDE w:val="0"/>
        <w:autoSpaceDN w:val="0"/>
        <w:adjustRightInd w:val="0"/>
        <w:spacing w:after="200" w:line="240" w:lineRule="auto"/>
        <w:rPr>
          <w:szCs w:val="28"/>
          <w:lang w:val="ru-RU"/>
        </w:rPr>
      </w:pPr>
      <w:r w:rsidRPr="00782627">
        <w:rPr>
          <w:szCs w:val="28"/>
          <w:lang w:val="ru-RU"/>
        </w:rPr>
        <w:t>Занятия проводятся в классно-урочной форме.</w:t>
      </w:r>
    </w:p>
    <w:p w:rsidR="004847F3" w:rsidRPr="00782627" w:rsidRDefault="004847F3" w:rsidP="00B65147">
      <w:pPr>
        <w:spacing w:line="240" w:lineRule="auto"/>
        <w:ind w:right="387"/>
        <w:rPr>
          <w:i/>
          <w:szCs w:val="28"/>
          <w:lang w:val="ru-RU"/>
        </w:rPr>
      </w:pPr>
    </w:p>
    <w:p w:rsidR="004847F3" w:rsidRPr="00782627" w:rsidRDefault="004847F3" w:rsidP="00B65147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B65147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B65147">
      <w:pPr>
        <w:spacing w:line="240" w:lineRule="auto"/>
        <w:ind w:left="718" w:right="725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4847F3" w:rsidRPr="00782627" w:rsidRDefault="004847F3" w:rsidP="00B65147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-упрощение </w:t>
      </w:r>
      <w:r w:rsidRPr="00782627">
        <w:rPr>
          <w:szCs w:val="28"/>
          <w:lang w:val="ru-RU"/>
        </w:rPr>
        <w:tab/>
        <w:t xml:space="preserve">системы </w:t>
      </w:r>
      <w:r w:rsidRPr="00782627">
        <w:rPr>
          <w:szCs w:val="28"/>
          <w:lang w:val="ru-RU"/>
        </w:rPr>
        <w:tab/>
        <w:t xml:space="preserve">учебно-познавательных </w:t>
      </w:r>
      <w:r w:rsidRPr="00782627">
        <w:rPr>
          <w:szCs w:val="28"/>
          <w:lang w:val="ru-RU"/>
        </w:rPr>
        <w:tab/>
        <w:t xml:space="preserve">задач, </w:t>
      </w:r>
      <w:r w:rsidRPr="00782627">
        <w:rPr>
          <w:szCs w:val="28"/>
          <w:lang w:val="ru-RU"/>
        </w:rPr>
        <w:tab/>
        <w:t xml:space="preserve">решаемых </w:t>
      </w:r>
      <w:r w:rsidRPr="00782627">
        <w:rPr>
          <w:szCs w:val="28"/>
          <w:lang w:val="ru-RU"/>
        </w:rPr>
        <w:tab/>
        <w:t xml:space="preserve">в </w:t>
      </w:r>
      <w:r w:rsidRPr="00782627">
        <w:rPr>
          <w:szCs w:val="28"/>
          <w:lang w:val="ru-RU"/>
        </w:rPr>
        <w:tab/>
        <w:t xml:space="preserve">процессе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образования;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4847F3" w:rsidRPr="00782627" w:rsidRDefault="004847F3" w:rsidP="00B65147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4847F3" w:rsidRPr="00782627" w:rsidRDefault="004847F3" w:rsidP="00B65147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i/>
          <w:szCs w:val="28"/>
          <w:lang w:val="ru-RU"/>
        </w:rPr>
        <w:t>Дифференцированный подход</w:t>
      </w:r>
      <w:r w:rsidRPr="00782627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4847F3" w:rsidRPr="00782627" w:rsidRDefault="004847F3" w:rsidP="00B65147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</w:rPr>
      </w:pPr>
      <w:r w:rsidRPr="00782627">
        <w:rPr>
          <w:szCs w:val="28"/>
        </w:rPr>
        <w:t xml:space="preserve">структуре образовательной программы; </w:t>
      </w:r>
    </w:p>
    <w:p w:rsidR="004847F3" w:rsidRPr="00782627" w:rsidRDefault="004847F3" w:rsidP="00B65147">
      <w:pPr>
        <w:numPr>
          <w:ilvl w:val="0"/>
          <w:numId w:val="2"/>
        </w:numPr>
        <w:spacing w:line="240" w:lineRule="auto"/>
        <w:ind w:left="1418" w:right="1649" w:hanging="710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4847F3" w:rsidRPr="00782627" w:rsidRDefault="004847F3" w:rsidP="00B65147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4847F3" w:rsidRPr="00782627" w:rsidRDefault="004847F3" w:rsidP="00B65147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i/>
          <w:szCs w:val="28"/>
          <w:lang w:val="ru-RU"/>
        </w:rPr>
        <w:t>Деятельностный подход</w:t>
      </w:r>
      <w:r w:rsidRPr="00782627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4847F3" w:rsidRPr="00782627" w:rsidRDefault="004847F3" w:rsidP="00B65147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4847F3" w:rsidRPr="00782627" w:rsidRDefault="004847F3" w:rsidP="006A6AFC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</w:t>
      </w:r>
      <w:r>
        <w:rPr>
          <w:szCs w:val="28"/>
          <w:lang w:val="ru-RU"/>
        </w:rPr>
        <w:t>образования.</w:t>
      </w:r>
    </w:p>
    <w:p w:rsidR="004847F3" w:rsidRPr="00782627" w:rsidRDefault="004847F3" w:rsidP="00B65147">
      <w:pPr>
        <w:spacing w:line="240" w:lineRule="auto"/>
        <w:ind w:left="0" w:right="332" w:firstLine="708"/>
        <w:rPr>
          <w:szCs w:val="28"/>
          <w:lang w:val="ru-RU"/>
        </w:rPr>
      </w:pPr>
    </w:p>
    <w:p w:rsidR="004847F3" w:rsidRPr="00782627" w:rsidRDefault="004847F3" w:rsidP="004B0923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left="718" w:right="725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Для обучающихся с ЗПР, характерны следующие специфические образовательные потребности: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нейродинамики психических процессов обучающихся с ЗПР (быстрой истощаемости, низкой работоспособности, пониженного общего тонуса и др.);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коррекционно-развивающей направленности обучения в рамках основных образовательных областей;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-наглядно-действенный характер содержания образования; </w:t>
      </w:r>
    </w:p>
    <w:p w:rsidR="004847F3" w:rsidRPr="00782627" w:rsidRDefault="004847F3" w:rsidP="004B0923">
      <w:pPr>
        <w:tabs>
          <w:tab w:val="center" w:pos="2250"/>
          <w:tab w:val="center" w:pos="4502"/>
          <w:tab w:val="center" w:pos="6606"/>
          <w:tab w:val="center" w:pos="7897"/>
          <w:tab w:val="center" w:pos="8900"/>
          <w:tab w:val="center" w:pos="9821"/>
        </w:tabs>
        <w:spacing w:line="240" w:lineRule="auto"/>
        <w:ind w:left="0" w:right="0" w:firstLine="0"/>
        <w:jc w:val="left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-упрощение </w:t>
      </w:r>
      <w:r w:rsidRPr="00782627">
        <w:rPr>
          <w:szCs w:val="28"/>
          <w:lang w:val="ru-RU"/>
        </w:rPr>
        <w:tab/>
        <w:t xml:space="preserve">системы </w:t>
      </w:r>
      <w:r w:rsidRPr="00782627">
        <w:rPr>
          <w:szCs w:val="28"/>
          <w:lang w:val="ru-RU"/>
        </w:rPr>
        <w:tab/>
        <w:t xml:space="preserve">учебно-познавательных </w:t>
      </w:r>
      <w:r w:rsidRPr="00782627">
        <w:rPr>
          <w:szCs w:val="28"/>
          <w:lang w:val="ru-RU"/>
        </w:rPr>
        <w:tab/>
        <w:t xml:space="preserve">задач, </w:t>
      </w:r>
      <w:r w:rsidRPr="00782627">
        <w:rPr>
          <w:szCs w:val="28"/>
          <w:lang w:val="ru-RU"/>
        </w:rPr>
        <w:tab/>
        <w:t xml:space="preserve">решаемых </w:t>
      </w:r>
      <w:r w:rsidRPr="00782627">
        <w:rPr>
          <w:szCs w:val="28"/>
          <w:lang w:val="ru-RU"/>
        </w:rPr>
        <w:tab/>
        <w:t xml:space="preserve">в </w:t>
      </w:r>
      <w:r w:rsidRPr="00782627">
        <w:rPr>
          <w:szCs w:val="28"/>
          <w:lang w:val="ru-RU"/>
        </w:rPr>
        <w:tab/>
        <w:t xml:space="preserve">процессе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образования;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-организация процесса обучения с учетом специфики усвоения знаний, умений и навыков обучающимися с ЗПР ("пошаговом» предъявлении материала, дозированной помощи взрослого, использовании специальных методов, приемов и средств, способствующих как общему развитию обучающегося, так и компенсации индивидуальных недостатков развития);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-познавательной деятельности обучающегося, продолжающегося до достижения уровня, позволяющего справляться с учебными заданиями самостоятельно;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-специальное обучение «переносу» сформированных знаний и умений в новые ситуации взаимодействия с действительностью;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-необходимость постоянной актуализации знаний, умений и одобряемых обществом норм поведения;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-постоянное стимулирование познавательной активности, побуждение интереса к себе, окружающему предметному и социальному миру;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-использование преимущественно позитивных средств стимуляции деятельности и поведения;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-комплексное сопровождение, гарантирующее получение необходимого лечения направленного на улучшение деятельности ЦНС и на коррекцию поведения, а также специальная психо-коррекционная помощь, направленная на компенсацию дефицитов эмоционального развития и формирование осознанной саморегуляции познавательной деятельности и поведения;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-специальная психо-коррекционная помощь, направленная на формирование способности к самостоятельной организации собственной деятельности и осознанию возникающих трудностей, формирование умения запрашивать и использовать помощь взрослого;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-развитие и отработка средств коммуникации, приемов конструктивного общения и взаимодействия (с членами семьи, со сверстниками, с взрослыми),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-формирование навыков социально одобряемого поведения, максимальное расширение социальных контактов;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-обеспечение взаимодействия семьи и образовательного учреждения (организация сотрудничества с родителями, активизация ресурсов семьи 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>для формирования социально активной позиции, нравственных и общекультурных ценностей)</w:t>
      </w:r>
    </w:p>
    <w:p w:rsidR="004847F3" w:rsidRPr="00782627" w:rsidRDefault="004847F3" w:rsidP="004B0923">
      <w:pPr>
        <w:spacing w:line="240" w:lineRule="auto"/>
        <w:ind w:right="332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В основу разработки рабочей программы по математике (ЗПР) заложены дифференцированный и деятельностный подходы.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i/>
          <w:szCs w:val="28"/>
          <w:lang w:val="ru-RU"/>
        </w:rPr>
        <w:t>Дифференцированный подход</w:t>
      </w:r>
      <w:r w:rsidRPr="00782627">
        <w:rPr>
          <w:szCs w:val="28"/>
          <w:lang w:val="ru-RU"/>
        </w:rPr>
        <w:t xml:space="preserve"> 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разных вариантов образовательной программы, в том числе и на основе индивидуального учебного плана. )Рабочая программа создается в соответствии с дифференцированно сформулированными требованиями в ФГОС ООО обучающихся с задержкой психического развития к: </w:t>
      </w:r>
    </w:p>
    <w:p w:rsidR="004847F3" w:rsidRPr="00782627" w:rsidRDefault="004847F3" w:rsidP="00B65147">
      <w:pPr>
        <w:numPr>
          <w:ilvl w:val="0"/>
          <w:numId w:val="5"/>
        </w:numPr>
        <w:spacing w:line="240" w:lineRule="auto"/>
        <w:ind w:left="1418" w:right="1649" w:hanging="710"/>
        <w:rPr>
          <w:szCs w:val="28"/>
        </w:rPr>
      </w:pPr>
      <w:r w:rsidRPr="00782627">
        <w:rPr>
          <w:szCs w:val="28"/>
        </w:rPr>
        <w:t xml:space="preserve">структуре образовательной программы; </w:t>
      </w:r>
    </w:p>
    <w:p w:rsidR="004847F3" w:rsidRPr="00782627" w:rsidRDefault="004847F3" w:rsidP="00B65147">
      <w:pPr>
        <w:numPr>
          <w:ilvl w:val="0"/>
          <w:numId w:val="5"/>
        </w:numPr>
        <w:spacing w:line="240" w:lineRule="auto"/>
        <w:ind w:left="1418" w:right="1649" w:hanging="710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условиям реализации образовательной программы; - результатам образования.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Применение дифференцированного подхода к созданию образовательных программ обеспечивает разнообразие содержания, предоставляя обучающимся с задержкой психического развития возможность реализовать индивидуальный потенциал развития.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i/>
          <w:szCs w:val="28"/>
          <w:lang w:val="ru-RU"/>
        </w:rPr>
        <w:t>Деятельностный подход</w:t>
      </w:r>
      <w:r w:rsidRPr="00782627">
        <w:rPr>
          <w:szCs w:val="28"/>
          <w:lang w:val="ru-RU"/>
        </w:rPr>
        <w:t xml:space="preserve"> 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Деятельностный подход в образовании строится на признании того, что развитие личности обучающихся с задержкой психического развития младшего школьного возраста определяется характером организации доступной им деятельности (предметно-практической и учебной).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обучающихся, обеспечивающий овладение ими содержанием образования. </w:t>
      </w: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left="0" w:right="332" w:firstLine="0"/>
        <w:rPr>
          <w:szCs w:val="28"/>
          <w:lang w:val="ru-RU"/>
        </w:rPr>
      </w:pPr>
    </w:p>
    <w:p w:rsidR="004847F3" w:rsidRPr="00782627" w:rsidRDefault="004847F3" w:rsidP="004B0923">
      <w:pPr>
        <w:spacing w:line="240" w:lineRule="auto"/>
        <w:ind w:left="0" w:right="332" w:firstLine="708"/>
        <w:rPr>
          <w:szCs w:val="28"/>
          <w:lang w:val="ru-RU"/>
        </w:rPr>
      </w:pPr>
    </w:p>
    <w:p w:rsidR="004847F3" w:rsidRPr="00782627" w:rsidRDefault="004847F3" w:rsidP="004B0923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4847F3" w:rsidRPr="00782627" w:rsidRDefault="004847F3" w:rsidP="004B0923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  <w:r w:rsidRPr="00782627">
        <w:rPr>
          <w:b/>
          <w:bCs/>
          <w:szCs w:val="28"/>
          <w:lang w:val="ru-RU" w:eastAsia="ru-RU"/>
        </w:rPr>
        <w:t xml:space="preserve">Критерии оценивания учебной деятельности обучающихся с ЗПР основной школы </w:t>
      </w:r>
    </w:p>
    <w:p w:rsidR="004847F3" w:rsidRPr="00782627" w:rsidRDefault="004847F3" w:rsidP="004B0923">
      <w:pPr>
        <w:spacing w:after="0" w:line="240" w:lineRule="auto"/>
        <w:ind w:right="-56" w:firstLine="557"/>
        <w:rPr>
          <w:b/>
          <w:bCs/>
          <w:szCs w:val="28"/>
          <w:lang w:val="ru-RU" w:eastAsia="ru-RU"/>
        </w:rPr>
      </w:pPr>
    </w:p>
    <w:p w:rsidR="004847F3" w:rsidRPr="00782627" w:rsidRDefault="004847F3" w:rsidP="004B0923">
      <w:pPr>
        <w:spacing w:after="0" w:line="240" w:lineRule="auto"/>
        <w:ind w:right="-56" w:firstLine="557"/>
        <w:rPr>
          <w:b/>
          <w:szCs w:val="28"/>
          <w:lang w:val="ru-RU"/>
        </w:rPr>
      </w:pPr>
      <w:r w:rsidRPr="00782627">
        <w:rPr>
          <w:b/>
          <w:szCs w:val="28"/>
          <w:lang w:val="ru-RU"/>
        </w:rPr>
        <w:t>.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b/>
          <w:szCs w:val="28"/>
        </w:rPr>
      </w:pPr>
      <w:r w:rsidRPr="00782627">
        <w:rPr>
          <w:b/>
          <w:szCs w:val="28"/>
        </w:rPr>
        <w:t>Критерии оценки устного ответа</w:t>
      </w:r>
    </w:p>
    <w:p w:rsidR="004847F3" w:rsidRPr="00782627" w:rsidRDefault="004847F3" w:rsidP="004B0923">
      <w:pPr>
        <w:spacing w:after="0" w:line="240" w:lineRule="auto"/>
        <w:ind w:right="-56" w:firstLine="0"/>
        <w:rPr>
          <w:b/>
          <w:szCs w:val="28"/>
        </w:rPr>
      </w:pP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>Отметка «5»:</w:t>
      </w:r>
      <w:r w:rsidRPr="00782627">
        <w:rPr>
          <w:szCs w:val="28"/>
          <w:lang w:val="ru-RU"/>
        </w:rPr>
        <w:t xml:space="preserve">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 xml:space="preserve">Отметка «4»: </w:t>
      </w:r>
      <w:r w:rsidRPr="00782627">
        <w:rPr>
          <w:szCs w:val="28"/>
          <w:lang w:val="ru-RU"/>
        </w:rPr>
        <w:t xml:space="preserve">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 xml:space="preserve"> Отметка «3»:</w:t>
      </w:r>
      <w:r w:rsidRPr="00782627">
        <w:rPr>
          <w:szCs w:val="28"/>
          <w:lang w:val="ru-RU"/>
        </w:rPr>
        <w:t xml:space="preserve"> ответ полный, но при этом допущена существенная ошибка, или неполный, несвязный.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>Отметка «2»:</w:t>
      </w:r>
      <w:r w:rsidRPr="00782627">
        <w:rPr>
          <w:szCs w:val="28"/>
          <w:lang w:val="ru-RU"/>
        </w:rPr>
        <w:t xml:space="preserve">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</w:rPr>
      </w:pPr>
      <w:r w:rsidRPr="00782627">
        <w:rPr>
          <w:b/>
          <w:i/>
          <w:szCs w:val="28"/>
        </w:rPr>
        <w:t>Отметка «1»:</w:t>
      </w:r>
      <w:r w:rsidRPr="00782627">
        <w:rPr>
          <w:szCs w:val="28"/>
        </w:rPr>
        <w:t xml:space="preserve"> отсутствие ответа.</w:t>
      </w:r>
    </w:p>
    <w:p w:rsidR="004847F3" w:rsidRPr="00782627" w:rsidRDefault="004847F3" w:rsidP="004B0923">
      <w:pPr>
        <w:spacing w:after="0" w:line="240" w:lineRule="auto"/>
        <w:ind w:right="-56" w:firstLine="0"/>
        <w:rPr>
          <w:szCs w:val="28"/>
        </w:rPr>
      </w:pP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b/>
          <w:szCs w:val="28"/>
        </w:rPr>
      </w:pPr>
      <w:r w:rsidRPr="00782627">
        <w:rPr>
          <w:b/>
          <w:szCs w:val="28"/>
        </w:rPr>
        <w:t>Критерии оценки практического задания</w:t>
      </w:r>
    </w:p>
    <w:p w:rsidR="004847F3" w:rsidRPr="00782627" w:rsidRDefault="004847F3" w:rsidP="004B0923">
      <w:pPr>
        <w:spacing w:after="0" w:line="240" w:lineRule="auto"/>
        <w:ind w:right="-56" w:firstLine="0"/>
        <w:rPr>
          <w:b/>
          <w:szCs w:val="28"/>
        </w:rPr>
      </w:pP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>Отметка «5»:</w:t>
      </w:r>
      <w:r w:rsidRPr="00782627">
        <w:rPr>
          <w:szCs w:val="28"/>
          <w:lang w:val="ru-RU"/>
        </w:rPr>
        <w:t xml:space="preserve"> 1) работа выполнена полностью и правильно; сделаны правильные выводы; 2) работа выполнена по плану с учетом техники безопасности.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 xml:space="preserve">  Отметка «4»:</w:t>
      </w:r>
      <w:r w:rsidRPr="00782627">
        <w:rPr>
          <w:szCs w:val="28"/>
          <w:lang w:val="ru-RU"/>
        </w:rPr>
        <w:t xml:space="preserve"> работа выполнена правильно с учетом 2-3 несущественных ошибок исправленных самостоятельно по требованию учителя. </w:t>
      </w:r>
      <w:r w:rsidRPr="00782627">
        <w:rPr>
          <w:b/>
          <w:i/>
          <w:szCs w:val="28"/>
          <w:lang w:val="ru-RU"/>
        </w:rPr>
        <w:t xml:space="preserve"> 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 xml:space="preserve"> Отметка «3»:</w:t>
      </w:r>
      <w:r w:rsidRPr="00782627">
        <w:rPr>
          <w:szCs w:val="28"/>
          <w:lang w:val="ru-RU"/>
        </w:rPr>
        <w:t xml:space="preserve"> работа выполнена правильно не менее чем на половину или допущена существенная ошибка.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/>
        </w:rPr>
      </w:pPr>
      <w:r w:rsidRPr="00782627">
        <w:rPr>
          <w:b/>
          <w:i/>
          <w:szCs w:val="28"/>
          <w:lang w:val="ru-RU"/>
        </w:rPr>
        <w:t>Отметка «2»:</w:t>
      </w:r>
      <w:r w:rsidRPr="00782627">
        <w:rPr>
          <w:szCs w:val="28"/>
          <w:lang w:val="ru-RU"/>
        </w:rPr>
        <w:t xml:space="preserve"> допущены две (и более) существенные ошибки в ходе работы, которые учащийся не может исправить даже по требованию учителя. 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</w:rPr>
      </w:pPr>
      <w:r w:rsidRPr="00782627">
        <w:rPr>
          <w:b/>
          <w:i/>
          <w:szCs w:val="28"/>
        </w:rPr>
        <w:t>Отметка «1»:</w:t>
      </w:r>
      <w:r w:rsidRPr="00782627">
        <w:rPr>
          <w:szCs w:val="28"/>
        </w:rPr>
        <w:t xml:space="preserve"> работа не выполнена.</w:t>
      </w:r>
    </w:p>
    <w:p w:rsidR="004847F3" w:rsidRPr="00782627" w:rsidRDefault="004847F3" w:rsidP="004B0923">
      <w:pPr>
        <w:spacing w:after="0" w:line="240" w:lineRule="auto"/>
        <w:ind w:right="-56" w:firstLine="0"/>
        <w:rPr>
          <w:szCs w:val="28"/>
        </w:rPr>
      </w:pPr>
    </w:p>
    <w:p w:rsidR="004847F3" w:rsidRPr="00782627" w:rsidRDefault="004847F3" w:rsidP="00B6514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b/>
          <w:szCs w:val="28"/>
          <w:lang w:eastAsia="ru-RU"/>
        </w:rPr>
      </w:pPr>
      <w:r w:rsidRPr="00782627">
        <w:rPr>
          <w:b/>
          <w:szCs w:val="28"/>
          <w:lang w:eastAsia="ru-RU"/>
        </w:rPr>
        <w:t>Критерии оценки тестов</w:t>
      </w:r>
    </w:p>
    <w:p w:rsidR="004847F3" w:rsidRPr="00782627" w:rsidRDefault="004847F3" w:rsidP="004B0923">
      <w:pPr>
        <w:autoSpaceDE w:val="0"/>
        <w:autoSpaceDN w:val="0"/>
        <w:adjustRightInd w:val="0"/>
        <w:spacing w:after="0" w:line="240" w:lineRule="auto"/>
        <w:ind w:left="0" w:right="-56" w:firstLine="0"/>
        <w:rPr>
          <w:b/>
          <w:szCs w:val="28"/>
          <w:lang w:eastAsia="ru-RU"/>
        </w:rPr>
      </w:pPr>
    </w:p>
    <w:p w:rsidR="004847F3" w:rsidRPr="00782627" w:rsidRDefault="004847F3" w:rsidP="004B0923">
      <w:pPr>
        <w:autoSpaceDE w:val="0"/>
        <w:autoSpaceDN w:val="0"/>
        <w:adjustRightInd w:val="0"/>
        <w:spacing w:after="0" w:line="240" w:lineRule="auto"/>
        <w:ind w:right="-56" w:firstLine="0"/>
        <w:rPr>
          <w:b/>
          <w:szCs w:val="28"/>
          <w:lang w:eastAsia="ru-RU"/>
        </w:rPr>
      </w:pPr>
    </w:p>
    <w:p w:rsidR="004847F3" w:rsidRPr="00782627" w:rsidRDefault="004847F3" w:rsidP="00B6514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782627">
        <w:rPr>
          <w:szCs w:val="28"/>
          <w:lang w:val="ru-RU" w:eastAsia="ru-RU"/>
        </w:rPr>
        <w:t>Оценка «5» ставится, если учащийся выполнил 70 – 100% работы</w:t>
      </w:r>
    </w:p>
    <w:p w:rsidR="004847F3" w:rsidRPr="00782627" w:rsidRDefault="004847F3" w:rsidP="00B6514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782627">
        <w:rPr>
          <w:szCs w:val="28"/>
          <w:lang w:val="ru-RU" w:eastAsia="ru-RU"/>
        </w:rPr>
        <w:t>Оценка «4» ставится, если учащийся выполнил 50 – 69 % работы</w:t>
      </w:r>
    </w:p>
    <w:p w:rsidR="004847F3" w:rsidRPr="00782627" w:rsidRDefault="004847F3" w:rsidP="00B65147">
      <w:pPr>
        <w:numPr>
          <w:ilvl w:val="0"/>
          <w:numId w:val="6"/>
        </w:numPr>
        <w:spacing w:after="0" w:line="240" w:lineRule="auto"/>
        <w:ind w:left="10" w:right="-56" w:firstLine="557"/>
        <w:rPr>
          <w:szCs w:val="28"/>
          <w:lang w:val="ru-RU" w:eastAsia="ru-RU"/>
        </w:rPr>
      </w:pPr>
      <w:r w:rsidRPr="00782627">
        <w:rPr>
          <w:szCs w:val="28"/>
          <w:lang w:val="ru-RU" w:eastAsia="ru-RU"/>
        </w:rPr>
        <w:t>Оценка «3» ставится, если учащийся выполнил 20 – 49 % работы</w:t>
      </w:r>
    </w:p>
    <w:p w:rsidR="004847F3" w:rsidRPr="00782627" w:rsidRDefault="004847F3" w:rsidP="004B0923">
      <w:pPr>
        <w:spacing w:after="11"/>
        <w:ind w:right="-56" w:firstLine="557"/>
        <w:rPr>
          <w:b/>
          <w:szCs w:val="28"/>
          <w:lang w:val="ru-RU"/>
        </w:rPr>
      </w:pPr>
    </w:p>
    <w:p w:rsidR="004847F3" w:rsidRPr="00782627" w:rsidRDefault="004847F3" w:rsidP="004B0923">
      <w:pPr>
        <w:rPr>
          <w:szCs w:val="28"/>
          <w:lang w:val="ru-RU"/>
        </w:rPr>
      </w:pPr>
    </w:p>
    <w:p w:rsidR="004847F3" w:rsidRPr="00782627" w:rsidRDefault="004847F3" w:rsidP="004B0923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b/>
          <w:sz w:val="28"/>
          <w:szCs w:val="28"/>
        </w:rPr>
      </w:pPr>
      <w:r w:rsidRPr="00782627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  «Геометрия» в 7-9 классах.</w:t>
      </w:r>
    </w:p>
    <w:p w:rsidR="004847F3" w:rsidRPr="00782627" w:rsidRDefault="004847F3" w:rsidP="004B0923">
      <w:pPr>
        <w:tabs>
          <w:tab w:val="left" w:pos="567"/>
        </w:tabs>
        <w:ind w:firstLine="426"/>
        <w:rPr>
          <w:szCs w:val="28"/>
          <w:lang w:val="ru-RU"/>
        </w:rPr>
      </w:pPr>
      <w:r w:rsidRPr="00782627">
        <w:rPr>
          <w:szCs w:val="28"/>
          <w:lang w:val="ru-RU"/>
        </w:rPr>
        <w:t>Планируемые результаты рабочей программы учебного предмета «Геометрия 7-9»    разработаны на основе требований к планируемым результатам освоения основной образовательной программы основного общего образования МБОУ Кутуликская СОШ, реализующей ФГОС на уровне основного общего образования.</w:t>
      </w:r>
    </w:p>
    <w:p w:rsidR="004847F3" w:rsidRPr="00782627" w:rsidRDefault="004847F3" w:rsidP="004B0923">
      <w:pPr>
        <w:tabs>
          <w:tab w:val="left" w:pos="567"/>
        </w:tabs>
        <w:ind w:firstLine="426"/>
        <w:rPr>
          <w:szCs w:val="28"/>
          <w:lang w:val="ru-RU"/>
        </w:rPr>
      </w:pPr>
      <w:r w:rsidRPr="00782627">
        <w:rPr>
          <w:b/>
          <w:szCs w:val="28"/>
          <w:lang w:val="ru-RU"/>
        </w:rPr>
        <w:t>Личностные</w:t>
      </w:r>
      <w:r w:rsidRPr="00782627">
        <w:rPr>
          <w:szCs w:val="28"/>
          <w:lang w:val="ru-RU"/>
        </w:rPr>
        <w:t xml:space="preserve"> 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креативность мышления, инициативу, находчивость, активность при решении геометрических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  <w:r w:rsidRPr="00782627">
        <w:rPr>
          <w:b/>
          <w:color w:val="000000"/>
          <w:sz w:val="28"/>
          <w:szCs w:val="28"/>
        </w:rPr>
        <w:t>Метапредметные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формирование первоначальных представлений об идеях и о методах математики как об универсальном языке науки и техники, о средстве моделирования явлений и процессов;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b/>
          <w:color w:val="000000"/>
          <w:sz w:val="28"/>
          <w:szCs w:val="28"/>
        </w:rPr>
      </w:pPr>
      <w:r w:rsidRPr="00782627">
        <w:rPr>
          <w:b/>
          <w:color w:val="000000"/>
          <w:sz w:val="28"/>
          <w:szCs w:val="28"/>
        </w:rPr>
        <w:t>Предметные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овладение навыками устных, письменных, инструментальных вычислений;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измерять длины отрезков, величины углов, использовать формулы для нахождения периметров, площадей и объёмов геометрических фигур;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Наглядная геометрия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 научится: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распознавать на чертежах, рисунках, моделях и в окружающем мире плоские и пространственные геометрические фигуры;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распознавать развёртки куба, прямоугольного параллелепипеда, правильной пирамиды, цилиндра и конуса;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определять по линейным размерам развёртки фигуры линейные размеры самой фигуры и наоборот;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объём прямоугольного параллелепипеда.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 получит возможность: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углубить и развить представления о пространственных геометрических фигурах;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применять понятие развёртки для выполнения практических расчётов.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Геометрические фигуры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 научится: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пользоваться языком геометрии для описания предметов окружающего мира и их взаимного расположения;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распознавать и изображать на чертежах и рисунках геометрические фигуры и их конфигурации;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находить значения длин линейных элементов фигур и их отношения, градусную меру углов от 0 до 180°,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оперировать с начальными понятиями тригонометрии и выполнять элементарные операции над функциями углов;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решать простейшие планиметрические задачи в пространстве.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 получит возможность: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научиться решать задачи на построение методом геометрического места точек и методом подобия;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исследования свойств планиметрических фигур с помощью компьютерных программ;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Измерение геометрических величин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 научится: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площади треугольников, прямоугольников, параллелограммов, трапеций, кругов и секторов;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длину окружности, длину дуги окружности;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 получит возможность: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площади многоугольников, используя отношения равновеликости и равносоставленности;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Координаты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 научится: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длину отрезка по координатам его концов; вычислять координаты середины отрезка;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использовать координатный метод для изучения свойств прямых и окружностей.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 получит возможность: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овладеть координатным методом решения задач на вычисление и доказательство;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Векторы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Обучающийся научится: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4847F3" w:rsidRPr="00782627" w:rsidRDefault="004847F3" w:rsidP="006A6AFC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4847F3" w:rsidRPr="00782627" w:rsidRDefault="004847F3" w:rsidP="004B0923">
      <w:pPr>
        <w:pStyle w:val="NormalWeb"/>
        <w:shd w:val="clear" w:color="auto" w:fill="FFFFFF"/>
        <w:jc w:val="center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numPr>
          <w:ilvl w:val="0"/>
          <w:numId w:val="7"/>
        </w:numPr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Содержание курса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Наглядная геометрия. </w:t>
      </w:r>
      <w:r w:rsidRPr="00782627">
        <w:rPr>
          <w:color w:val="000000"/>
          <w:sz w:val="28"/>
          <w:szCs w:val="28"/>
        </w:rPr>
        <w:t>Наглядные представления о пространственных фигурах: куб, параллелепипед, призма, пирамида, шар, сфера, конус, цилиндр. Изображение пространственных фигур. Примеры сечений. Многогранники. Правильные многогранники. Примеры развёрток многогранников, цилиндра и конуса.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Понятие объёма; единицы объёма. Объём прямоугольного параллелепипеда, куба.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Геометрические фигуры. </w:t>
      </w:r>
      <w:r w:rsidRPr="00782627">
        <w:rPr>
          <w:color w:val="000000"/>
          <w:sz w:val="28"/>
          <w:szCs w:val="28"/>
        </w:rPr>
        <w:t>Прямые и углы. Точка, прямая,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плоскость. Отрезок, луч. Угол. Виды углов. Вертикальные и смежные углы. Биссектриса угла.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Параллельные и пересекающиеся прямые. Перпендикулярные прямые. Теоремы о параллельности и перпендикулярности прямых. Перпендикуляр и наклонная к прямой. Серединный перпендикуляр к отрезку.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Геометрическое место точек. Свойства биссектрисы угла и серединного перпендикуляра к отрезку.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Треугольник. Высота, медиана, биссектриса, средняя линия треугольника. Равнобедренные и равносторонние треугольники; свойства и признаки равнобедренного треугольника. Признаки равенства треугольников. Неравенство треугольника. Соотношения между сторонами и углами треугольника.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Сумма углов треугольника. Внешние углы треугольника. Теорема Фалеса. Подобие треугольников. Признаки подобия треугольников. Теорема Пифагора. Синус, косинус, тангенс, котангенс острого угла прямоугольного треугольника и углов от 0 до 180°; приведение к острому углу. Решение прямоугольных треугольников.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Четырёхугольник. Параллелограмм, его свойства и признаки. Прямоугольник, квадрат, ромб, их свойства и признаки. Трапеция, средняя линия трапеции.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Многоугольник. Выпуклые многоугольники. Сумма углов выпуклого многоугольника. Правильные многоугольники.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двух окружностей. Касательная и секущая к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Построения с помощью циркуля и линейки. Основные задачи на построение: деление отрезка пополам; построение угла, равного данному; построение треугольника по трём сторонам; построение перпендикуляра к прямой; построение биссектрисы угла; деление отрезка на n равных частей.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Решение задач на вычисление, доказательство и построение с использованием свойств изученных фигур.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Измерение геометрических величин. </w:t>
      </w:r>
      <w:r w:rsidRPr="00782627">
        <w:rPr>
          <w:color w:val="000000"/>
          <w:sz w:val="28"/>
          <w:szCs w:val="28"/>
        </w:rPr>
        <w:t>Длина отрезка. Расстояние от точки до прямой. Расстояние между параллельными прямыми.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Периметр многоугольника.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Длина окружности, число π; длина дуги окружности. Градусная мера угла, соответствие между величиной центрального угла и длиной дуги окружности.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Понятие площади плоских фигур.</w:t>
      </w:r>
      <w:r w:rsidRPr="00782627">
        <w:rPr>
          <w:color w:val="000000"/>
          <w:sz w:val="28"/>
          <w:szCs w:val="28"/>
        </w:rPr>
        <w:t> Равносоставленные и равновеликие фигуры. Площадь прямоугольника. Площади параллелограмма, треугольника и трапеции. Площадь многоугольника. Площадь круга и площадь сектора. Соотношение между площадями подобных фигур.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Решение задач на вычисление и доказательство с использованием изученных формул.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Координаты. </w:t>
      </w:r>
      <w:r w:rsidRPr="00782627">
        <w:rPr>
          <w:color w:val="000000"/>
          <w:sz w:val="28"/>
          <w:szCs w:val="28"/>
        </w:rPr>
        <w:t>Уравнение прямой. Координаты середины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отрезка. Формула расстояния между двумя точками плоскости. Уравнение окружности.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Векторы. </w:t>
      </w:r>
      <w:r w:rsidRPr="00782627">
        <w:rPr>
          <w:color w:val="000000"/>
          <w:sz w:val="28"/>
          <w:szCs w:val="28"/>
        </w:rPr>
        <w:t>Длина (модуль) вектора. Равенство векторов.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Коллинеарные векторы. Координаты вектора. Умножение вектора на число, сумма векторов, разложение вектора по двум неколлинеарным векторам. Скалярное произведение векторов.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Теоретико-множественные понятия. </w:t>
      </w:r>
      <w:r w:rsidRPr="00782627">
        <w:rPr>
          <w:color w:val="000000"/>
          <w:sz w:val="28"/>
          <w:szCs w:val="28"/>
        </w:rPr>
        <w:t>Множество, элемент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множества. Задание множеств перечислением элементов, характеристическим свойством. Подмножество. Объединение и пересечение множеств.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Элементы логики. </w:t>
      </w:r>
      <w:r w:rsidRPr="00782627">
        <w:rPr>
          <w:color w:val="000000"/>
          <w:sz w:val="28"/>
          <w:szCs w:val="28"/>
        </w:rPr>
        <w:t>Определение. Аксиомы и теоремы.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Доказательство. Доказательство от противного. Теорема, обратная данной. Пример и контрпример.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Понятие о равносильности, следовании, употребление логических связок если ..., то ..., в том и только в том случае, логические связки и, или.</w:t>
      </w:r>
    </w:p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Геометрия в историческом развитии. </w:t>
      </w:r>
      <w:r w:rsidRPr="00782627">
        <w:rPr>
          <w:color w:val="000000"/>
          <w:sz w:val="28"/>
          <w:szCs w:val="28"/>
        </w:rPr>
        <w:t>От землемерия к</w:t>
      </w:r>
      <w:r w:rsidRPr="00782627">
        <w:rPr>
          <w:b/>
          <w:bCs/>
          <w:color w:val="000000"/>
          <w:sz w:val="28"/>
          <w:szCs w:val="28"/>
        </w:rPr>
        <w:t> </w:t>
      </w:r>
      <w:r w:rsidRPr="00782627">
        <w:rPr>
          <w:color w:val="000000"/>
          <w:sz w:val="28"/>
          <w:szCs w:val="28"/>
        </w:rPr>
        <w:t>геометрии. Пифагор и его школа. Фалес. Архимед. Построение правильных многоугольников. Трисекция угла. Квадратура круга. Удвоение куба. История числа π. Золотое сечение. «Начала» Евклида. Л. Эйлер. Н. И. Лобачевский. История пятого постулата.</w:t>
      </w: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</w:p>
    <w:p w:rsidR="004847F3" w:rsidRPr="00782627" w:rsidRDefault="004847F3" w:rsidP="004B0923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szCs w:val="28"/>
          <w:lang w:val="ru-RU" w:eastAsia="ru-RU"/>
        </w:rPr>
      </w:pPr>
      <w:r w:rsidRPr="00782627">
        <w:rPr>
          <w:b/>
          <w:bCs/>
          <w:szCs w:val="28"/>
          <w:lang w:val="ru-RU" w:eastAsia="ru-RU"/>
        </w:rPr>
        <w:t>Тематическое планирование</w:t>
      </w:r>
    </w:p>
    <w:p w:rsidR="004847F3" w:rsidRPr="00782627" w:rsidRDefault="004847F3" w:rsidP="004B0923">
      <w:pPr>
        <w:shd w:val="clear" w:color="auto" w:fill="FFFFFF"/>
        <w:spacing w:before="100" w:beforeAutospacing="1" w:after="100" w:afterAutospacing="1" w:line="240" w:lineRule="auto"/>
        <w:jc w:val="center"/>
        <w:rPr>
          <w:szCs w:val="28"/>
          <w:lang w:val="ru-RU" w:eastAsia="ru-RU"/>
        </w:rPr>
      </w:pPr>
      <w:r w:rsidRPr="00782627">
        <w:rPr>
          <w:szCs w:val="28"/>
          <w:lang w:val="ru-RU" w:eastAsia="ru-RU"/>
        </w:rPr>
        <w:t>УМК по учебнику Погорелова А.В. М. Просвещение, 2015.</w:t>
      </w:r>
    </w:p>
    <w:p w:rsidR="004847F3" w:rsidRPr="00782627" w:rsidRDefault="004847F3" w:rsidP="004B0923">
      <w:pPr>
        <w:shd w:val="clear" w:color="auto" w:fill="FFFFFF"/>
        <w:spacing w:before="100" w:beforeAutospacing="1" w:after="100" w:afterAutospacing="1" w:line="240" w:lineRule="auto"/>
        <w:jc w:val="center"/>
        <w:rPr>
          <w:szCs w:val="28"/>
          <w:lang w:eastAsia="ru-RU"/>
        </w:rPr>
      </w:pPr>
      <w:r w:rsidRPr="00782627">
        <w:rPr>
          <w:b/>
          <w:bCs/>
          <w:szCs w:val="28"/>
          <w:lang w:eastAsia="ru-RU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0"/>
        <w:gridCol w:w="7830"/>
        <w:gridCol w:w="1264"/>
      </w:tblGrid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Кол-во часов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3</w:t>
            </w:r>
          </w:p>
        </w:tc>
      </w:tr>
      <w:tr w:rsidR="004847F3" w:rsidRPr="00385440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b/>
                <w:bCs/>
                <w:szCs w:val="28"/>
                <w:lang w:val="ru-RU" w:eastAsia="ru-RU"/>
              </w:rPr>
              <w:t>Основные свойства простейших геометрических фигур (16 часов)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val="ru-RU" w:eastAsia="ru-RU"/>
              </w:rPr>
            </w:pPr>
          </w:p>
        </w:tc>
      </w:tr>
      <w:tr w:rsidR="004847F3" w:rsidRPr="00782627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Геометрические фигуры. Точка и прямая. </w:t>
            </w:r>
            <w:r w:rsidRPr="00782627">
              <w:rPr>
                <w:szCs w:val="28"/>
                <w:lang w:eastAsia="ru-RU"/>
              </w:rPr>
              <w:t>Отрезок. Измерение отрезков.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9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Полуплоскости. Полупрямая. Угол. Биссектриса угла.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5</w:t>
            </w:r>
          </w:p>
        </w:tc>
      </w:tr>
      <w:tr w:rsidR="004847F3" w:rsidRPr="00782627" w:rsidTr="005765A6">
        <w:trPr>
          <w:trHeight w:val="48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Откладывание отрезков и углов.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118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Треугольник. Высота, биссектриса и медиана треугольника. Существование треугольника, равного данному.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5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Параллельные прямые. Теоремы и доказательства. </w:t>
            </w:r>
            <w:r w:rsidRPr="00782627">
              <w:rPr>
                <w:szCs w:val="28"/>
                <w:lang w:eastAsia="ru-RU"/>
              </w:rPr>
              <w:t>Аксиомы.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1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385440" w:rsidTr="005765A6">
        <w:trPr>
          <w:trHeight w:val="63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b/>
                <w:bCs/>
                <w:szCs w:val="28"/>
                <w:lang w:val="ru-RU" w:eastAsia="ru-RU"/>
              </w:rPr>
              <w:t>Смежные и вертикальные углы (8 часов)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val="ru-RU" w:eastAsia="ru-RU"/>
              </w:rPr>
            </w:pPr>
          </w:p>
        </w:tc>
      </w:tr>
      <w:tr w:rsidR="004847F3" w:rsidRPr="00782627" w:rsidTr="005765A6">
        <w:trPr>
          <w:trHeight w:val="63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6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Смежные углы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3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7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Вертикальные углы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6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8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Перпендикулярные прямые. Доказательство от противного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2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Признаки равенства треугольников (14 часов)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9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Первый признак равенства треугольников. Использование аксиом при доказательстве теорем.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10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Второй признак равенства треугольников. Равнобедренный треугольник.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3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Обратная теорема. Свойство медианы равнобедренного треугольника.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Третий признак равенства треугольников.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4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21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Сумма углов треугольника (12 часов)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21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13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Параллельность прямых. Углы, образованные при пересечении двух прямых секущей.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121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14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Признак параллельности прямых. Свойство углов, образованных при пересечении двух параллельных прямых секущей.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66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15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Сумма углов треугольника. Внешние углы треугольника.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16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Прямоугольный треугольник. Существование и единственность перпендикуляра к прямой.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120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Геометрические построения (13 часов)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120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17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Окружность. Окружность, описанная около треугольника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6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18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Касательная к окружности. Окружность, вписанная в треугольник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19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Что такое задачи на построение. Построение треугольника с данными сторонами. </w:t>
            </w:r>
            <w:r w:rsidRPr="00782627">
              <w:rPr>
                <w:szCs w:val="28"/>
                <w:lang w:eastAsia="ru-RU"/>
              </w:rPr>
              <w:t>Построение угла, равного данному.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79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20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Построение биссектрисы угла. Деление отрезка пополам. </w:t>
            </w:r>
            <w:r w:rsidRPr="00782627">
              <w:rPr>
                <w:szCs w:val="28"/>
                <w:lang w:eastAsia="ru-RU"/>
              </w:rPr>
              <w:t>Построение перпендикулярной прямой.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480"/>
        </w:trPr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6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Геометрическое место точек. Метод геометрических мест.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72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5</w:t>
            </w:r>
          </w:p>
        </w:tc>
      </w:tr>
    </w:tbl>
    <w:p w:rsidR="004847F3" w:rsidRPr="006A6AFC" w:rsidRDefault="004847F3" w:rsidP="006A6AFC">
      <w:pPr>
        <w:shd w:val="clear" w:color="auto" w:fill="FFFFFF"/>
        <w:spacing w:before="100" w:beforeAutospacing="1" w:after="100" w:afterAutospacing="1" w:line="240" w:lineRule="auto"/>
        <w:ind w:left="0" w:firstLine="0"/>
        <w:rPr>
          <w:b/>
          <w:bCs/>
          <w:szCs w:val="28"/>
          <w:lang w:val="ru-RU" w:eastAsia="ru-RU"/>
        </w:rPr>
      </w:pPr>
    </w:p>
    <w:p w:rsidR="004847F3" w:rsidRPr="00782627" w:rsidRDefault="004847F3" w:rsidP="004B0923">
      <w:pPr>
        <w:shd w:val="clear" w:color="auto" w:fill="FFFFFF"/>
        <w:spacing w:before="100" w:beforeAutospacing="1" w:after="100" w:afterAutospacing="1" w:line="240" w:lineRule="auto"/>
        <w:jc w:val="center"/>
        <w:rPr>
          <w:b/>
          <w:bCs/>
          <w:szCs w:val="28"/>
          <w:lang w:eastAsia="ru-RU"/>
        </w:rPr>
      </w:pPr>
    </w:p>
    <w:p w:rsidR="004847F3" w:rsidRPr="00782627" w:rsidRDefault="004847F3" w:rsidP="004B0923">
      <w:pPr>
        <w:pStyle w:val="NormalWeb"/>
        <w:shd w:val="clear" w:color="auto" w:fill="FFFFFF"/>
        <w:ind w:firstLine="426"/>
        <w:jc w:val="both"/>
        <w:rPr>
          <w:color w:val="000000"/>
          <w:sz w:val="28"/>
          <w:szCs w:val="28"/>
        </w:rPr>
      </w:pPr>
    </w:p>
    <w:p w:rsidR="004847F3" w:rsidRPr="00782627" w:rsidRDefault="004847F3" w:rsidP="004B0923">
      <w:pPr>
        <w:shd w:val="clear" w:color="auto" w:fill="FFFFFF"/>
        <w:spacing w:before="100" w:beforeAutospacing="1" w:after="100" w:afterAutospacing="1" w:line="240" w:lineRule="auto"/>
        <w:jc w:val="center"/>
        <w:rPr>
          <w:szCs w:val="28"/>
          <w:lang w:eastAsia="ru-RU"/>
        </w:rPr>
      </w:pPr>
      <w:r w:rsidRPr="00782627">
        <w:rPr>
          <w:b/>
          <w:bCs/>
          <w:szCs w:val="28"/>
          <w:lang w:eastAsia="ru-RU"/>
        </w:rPr>
        <w:t>8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0"/>
        <w:gridCol w:w="7874"/>
        <w:gridCol w:w="1264"/>
      </w:tblGrid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Кол-во часов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67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Четырехугольники (19 часов)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698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Определение четырехугольника. Параллелограмм. Свойство диагоналей параллелограмма.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49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Свойство противолежащих сторон и углов параллелограмма.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210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Прямоугольник. Ромб. Квадрат.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 w:line="210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</w:tr>
      <w:tr w:rsidR="004847F3" w:rsidRPr="00782627" w:rsidTr="005765A6">
        <w:trPr>
          <w:trHeight w:val="195"/>
        </w:trPr>
        <w:tc>
          <w:tcPr>
            <w:tcW w:w="456" w:type="dxa"/>
          </w:tcPr>
          <w:p w:rsidR="004847F3" w:rsidRPr="00782627" w:rsidRDefault="004847F3" w:rsidP="005765A6">
            <w:pPr>
              <w:spacing w:line="195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 w:line="195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1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 w:line="195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49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Теорема Фалеса. Средняя линия треугольника.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19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 w:line="195" w:lineRule="atLeast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5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 w:line="195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Трапеция.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 w:line="195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34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6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Пропорциональные отрезки.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2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40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Теорема Пифагора (14 часов)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411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7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Косинус угла. Теорема Пифагора. Египетский треугольник.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</w:tr>
      <w:tr w:rsidR="004847F3" w:rsidRPr="00782627" w:rsidTr="005765A6">
        <w:trPr>
          <w:trHeight w:val="276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8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Перпендикуляр и наклонная. Неравенство треугольника.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407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9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Соотношения между углами и сторонами в прямоугольном треугольнике.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55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10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Основные тригонометрические тождества. Значения синуса, косинуса, тангенса и котангенса некоторых углов.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422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11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Изменения синуса, косинуса, тангенса и котангенса при возрастании угла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3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385440" w:rsidTr="005765A6">
        <w:trPr>
          <w:trHeight w:val="570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b/>
                <w:bCs/>
                <w:szCs w:val="28"/>
                <w:lang w:val="ru-RU" w:eastAsia="ru-RU"/>
              </w:rPr>
              <w:t>Декартовы координаты на плоскости (11 часов)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val="ru-RU" w:eastAsia="ru-RU"/>
              </w:rPr>
            </w:pPr>
          </w:p>
        </w:tc>
      </w:tr>
      <w:tr w:rsidR="004847F3" w:rsidRPr="00782627" w:rsidTr="005765A6">
        <w:trPr>
          <w:trHeight w:val="570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12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Определение декартовых координат. Координаты середины отрезка. </w:t>
            </w:r>
            <w:r w:rsidRPr="00782627">
              <w:rPr>
                <w:szCs w:val="28"/>
                <w:lang w:eastAsia="ru-RU"/>
              </w:rPr>
              <w:t>Расстояние между точками.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0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13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Уравнение окружности. Уравнение прямой. Координаты точки пересечения двух прямых.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94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14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Расположение прямой относительно системы координат. Угловой коэффициент в уравнении прямой. </w:t>
            </w:r>
            <w:r w:rsidRPr="00782627">
              <w:rPr>
                <w:szCs w:val="28"/>
                <w:lang w:eastAsia="ru-RU"/>
              </w:rPr>
              <w:t>График линейной функции.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10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 w:line="105" w:lineRule="atLeast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15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 w:line="105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Пересечение прямой и окружности.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 w:line="105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16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Определение синуса, косинуса, тангенса и котангенса любого угла от 0 до 180°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49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Движение (9 часов)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49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17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Преобразование фигур. Свойства движения.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18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Поворот. Параллельный перенос и его свойства. Существование и единственность параллельного переноса. </w:t>
            </w:r>
            <w:r w:rsidRPr="00782627">
              <w:rPr>
                <w:szCs w:val="28"/>
                <w:lang w:eastAsia="ru-RU"/>
              </w:rPr>
              <w:t>Сонаправленность полупрямых.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52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19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Симметрия относительно точки. Симметрия относительно прямой.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58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20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Геометрические преобразования на практике. Равенство фигур.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4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541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b/>
                <w:bCs/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Векторы (9 часов)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435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21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Абсолютная величина и направление вектора. </w:t>
            </w:r>
            <w:r w:rsidRPr="00782627">
              <w:rPr>
                <w:szCs w:val="28"/>
                <w:lang w:eastAsia="ru-RU"/>
              </w:rPr>
              <w:t>Равенство векторов.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541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22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Координаты вектора. Сложение векторов. Сложение сил.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04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23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Умножение вектора на число. Разложение вектора по двум неколлинарным векторам.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698"/>
        </w:trPr>
        <w:tc>
          <w:tcPr>
            <w:tcW w:w="456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24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Скалярное произведение векторов. Разложение вектора по координатным осям.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456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</w:p>
        </w:tc>
        <w:tc>
          <w:tcPr>
            <w:tcW w:w="7874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28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6</w:t>
            </w:r>
          </w:p>
        </w:tc>
      </w:tr>
    </w:tbl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shd w:val="clear" w:color="auto" w:fill="FFFFFF"/>
        <w:spacing w:before="100" w:beforeAutospacing="1" w:after="100" w:afterAutospacing="1" w:line="240" w:lineRule="auto"/>
        <w:jc w:val="center"/>
        <w:rPr>
          <w:szCs w:val="28"/>
          <w:lang w:eastAsia="ru-RU"/>
        </w:rPr>
      </w:pPr>
      <w:r w:rsidRPr="00782627">
        <w:rPr>
          <w:b/>
          <w:bCs/>
          <w:szCs w:val="28"/>
          <w:lang w:eastAsia="ru-RU"/>
        </w:rPr>
        <w:t>9 класс</w:t>
      </w:r>
    </w:p>
    <w:tbl>
      <w:tblPr>
        <w:tblW w:w="9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0"/>
        <w:gridCol w:w="7111"/>
        <w:gridCol w:w="1264"/>
      </w:tblGrid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Кол-во часов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2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39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Подобие фигур (14 часов)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39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Преобразование подобия. Свойства преобразования подобия.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3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Подобие фигур. Признак подобия треугольников по двум углам.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8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Признак подобия треугольников по двум сторонам и углу между ними. </w:t>
            </w:r>
            <w:r w:rsidRPr="00782627">
              <w:rPr>
                <w:szCs w:val="28"/>
                <w:lang w:eastAsia="ru-RU"/>
              </w:rPr>
              <w:t>Признак подобия треугольников по трём сторонам.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30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4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Подобие прямоугольных треугольников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555"/>
        </w:trPr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1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42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5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Углы, вписанные в окружность.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76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6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Пропорциональность отрезков хорд и секущих окружности.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54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7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Измерение углов, связанных с окружностью.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2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3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Решение треугольников (9 часов)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3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8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Теорема косинусов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9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Теорема синусов. Соотношение между углами треугольника и противолежащими сторонами.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 w:line="45" w:lineRule="atLeast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10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 w:line="45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Решение треугольников.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 w:line="45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30"/>
        </w:trPr>
        <w:tc>
          <w:tcPr>
            <w:tcW w:w="500" w:type="dxa"/>
          </w:tcPr>
          <w:p w:rsidR="004847F3" w:rsidRPr="00782627" w:rsidRDefault="004847F3" w:rsidP="005765A6">
            <w:pPr>
              <w:spacing w:line="30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 w:line="30" w:lineRule="atLeas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3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 w:line="30" w:lineRule="atLeast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Многоугольники (15 часов)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Ломаная. Выпуклые многоугольники. Правильные многоугольники.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90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645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13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Построение некоторых правильных многоугольников.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rPr>
          <w:trHeight w:val="33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14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Вписанные и описанные многоугольники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504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15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Подобие правильных выпуклых многоугольников.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rPr>
          <w:trHeight w:val="63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16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Длина окружности.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rPr>
          <w:trHeight w:val="360"/>
        </w:trPr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17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Радианная мера угла.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4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b/>
                <w:bCs/>
                <w:szCs w:val="28"/>
                <w:lang w:eastAsia="ru-RU"/>
              </w:rPr>
              <w:t>Площади фигур (17 часов)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18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Понятие площади. Площадь прямоугольника.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19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Площадь параллелограмма.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20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val="ru-RU" w:eastAsia="ru-RU"/>
              </w:rPr>
              <w:t xml:space="preserve">Площадь треугольника. (Формула Герона для площади треугольника.) </w:t>
            </w:r>
            <w:r w:rsidRPr="00782627">
              <w:rPr>
                <w:szCs w:val="28"/>
                <w:lang w:eastAsia="ru-RU"/>
              </w:rPr>
              <w:t>Равновеликие фигуры.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21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Площадь трапеции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22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23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Площади подобных фигур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24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Площадь круга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Контрольная работа № 6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385440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</w:p>
        </w:tc>
        <w:tc>
          <w:tcPr>
            <w:tcW w:w="7830" w:type="dxa"/>
            <w:vAlign w:val="center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b/>
                <w:bCs/>
                <w:szCs w:val="28"/>
                <w:lang w:val="ru-RU" w:eastAsia="ru-RU"/>
              </w:rPr>
              <w:t>Элементы стереометрии. Итоговое повторение курса планиметрии (13 часов)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val="ru-RU" w:eastAsia="ru-RU"/>
              </w:rPr>
            </w:pP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25</w:t>
            </w:r>
          </w:p>
        </w:tc>
        <w:tc>
          <w:tcPr>
            <w:tcW w:w="7830" w:type="dxa"/>
            <w:vAlign w:val="center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Аксиомы стереометрии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1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26</w:t>
            </w:r>
          </w:p>
        </w:tc>
        <w:tc>
          <w:tcPr>
            <w:tcW w:w="7830" w:type="dxa"/>
            <w:vAlign w:val="center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Параллельность прямых и плоскостей в пространстве. Перпендикулярность прямых и плоскостей в пространстве.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right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27</w:t>
            </w:r>
          </w:p>
        </w:tc>
        <w:tc>
          <w:tcPr>
            <w:tcW w:w="7830" w:type="dxa"/>
            <w:vAlign w:val="center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Многогранники. Тела вращения.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3</w:t>
            </w:r>
          </w:p>
        </w:tc>
      </w:tr>
      <w:tr w:rsidR="004847F3" w:rsidRPr="00782627" w:rsidTr="005765A6">
        <w:tc>
          <w:tcPr>
            <w:tcW w:w="500" w:type="dxa"/>
          </w:tcPr>
          <w:p w:rsidR="004847F3" w:rsidRPr="00782627" w:rsidRDefault="004847F3">
            <w:pPr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 </w:t>
            </w:r>
          </w:p>
        </w:tc>
        <w:tc>
          <w:tcPr>
            <w:tcW w:w="7830" w:type="dxa"/>
            <w:vAlign w:val="center"/>
          </w:tcPr>
          <w:p w:rsidR="004847F3" w:rsidRPr="00782627" w:rsidRDefault="004847F3" w:rsidP="005765A6">
            <w:pPr>
              <w:spacing w:before="100" w:beforeAutospacing="1" w:after="100" w:afterAutospacing="1"/>
              <w:rPr>
                <w:szCs w:val="28"/>
                <w:lang w:val="ru-RU" w:eastAsia="ru-RU"/>
              </w:rPr>
            </w:pPr>
            <w:r w:rsidRPr="00782627">
              <w:rPr>
                <w:szCs w:val="28"/>
                <w:lang w:val="ru-RU" w:eastAsia="ru-RU"/>
              </w:rPr>
              <w:t>Решение задач по всем темам планиметрии</w:t>
            </w:r>
          </w:p>
        </w:tc>
        <w:tc>
          <w:tcPr>
            <w:tcW w:w="875" w:type="dxa"/>
          </w:tcPr>
          <w:p w:rsidR="004847F3" w:rsidRPr="00782627" w:rsidRDefault="004847F3" w:rsidP="005765A6">
            <w:pPr>
              <w:spacing w:before="100" w:beforeAutospacing="1" w:after="100" w:afterAutospacing="1"/>
              <w:jc w:val="center"/>
              <w:rPr>
                <w:szCs w:val="28"/>
                <w:lang w:eastAsia="ru-RU"/>
              </w:rPr>
            </w:pPr>
            <w:r w:rsidRPr="00782627">
              <w:rPr>
                <w:szCs w:val="28"/>
                <w:lang w:eastAsia="ru-RU"/>
              </w:rPr>
              <w:t>6</w:t>
            </w:r>
          </w:p>
        </w:tc>
      </w:tr>
    </w:tbl>
    <w:p w:rsidR="004847F3" w:rsidRPr="00782627" w:rsidRDefault="004847F3" w:rsidP="004B0923">
      <w:pPr>
        <w:pStyle w:val="NormalWeb"/>
        <w:shd w:val="clear" w:color="auto" w:fill="FFFFFF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sz w:val="28"/>
          <w:szCs w:val="28"/>
        </w:rPr>
        <w:t xml:space="preserve">  </w:t>
      </w:r>
      <w:r w:rsidRPr="00782627">
        <w:rPr>
          <w:b/>
          <w:bCs/>
          <w:color w:val="000000"/>
          <w:sz w:val="28"/>
          <w:szCs w:val="28"/>
        </w:rPr>
        <w:t>5.   Перечень учебно-методического и материально-технического обеспечения образовательного процесса</w:t>
      </w:r>
    </w:p>
    <w:p w:rsidR="004847F3" w:rsidRPr="00782627" w:rsidRDefault="004847F3" w:rsidP="004B0923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  <w:r w:rsidRPr="00782627">
        <w:rPr>
          <w:szCs w:val="28"/>
          <w:lang w:val="ru-RU" w:eastAsia="ar-SA"/>
        </w:rPr>
        <w:t xml:space="preserve">    </w:t>
      </w:r>
    </w:p>
    <w:p w:rsidR="004847F3" w:rsidRPr="00782627" w:rsidRDefault="004847F3" w:rsidP="004B0923">
      <w:pPr>
        <w:widowControl w:val="0"/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           Рабочая программа ориентирована на УМК: </w:t>
      </w:r>
    </w:p>
    <w:p w:rsidR="004847F3" w:rsidRPr="00782627" w:rsidRDefault="004847F3" w:rsidP="004B092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Погорелов А.В. Учебник для общеобразовательных школ. Просвещение . 2015        </w:t>
      </w:r>
    </w:p>
    <w:p w:rsidR="004847F3" w:rsidRPr="00782627" w:rsidRDefault="004847F3" w:rsidP="004B092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782627">
        <w:rPr>
          <w:szCs w:val="28"/>
          <w:lang w:val="ru-RU"/>
        </w:rPr>
        <w:t>Мищенко Т.И. Дидактические материалы и методические рекомендации для учителя. 2015.</w:t>
      </w:r>
    </w:p>
    <w:p w:rsidR="004847F3" w:rsidRPr="00782627" w:rsidRDefault="004847F3" w:rsidP="004B0923">
      <w:pPr>
        <w:widowControl w:val="0"/>
        <w:numPr>
          <w:ilvl w:val="0"/>
          <w:numId w:val="7"/>
        </w:numPr>
        <w:tabs>
          <w:tab w:val="left" w:pos="570"/>
        </w:tabs>
        <w:suppressAutoHyphens/>
        <w:spacing w:line="240" w:lineRule="auto"/>
        <w:rPr>
          <w:szCs w:val="28"/>
          <w:lang w:val="ru-RU"/>
        </w:rPr>
      </w:pPr>
      <w:r w:rsidRPr="00782627">
        <w:rPr>
          <w:szCs w:val="28"/>
          <w:lang w:val="ru-RU"/>
        </w:rPr>
        <w:t>Ершов А.П., Голобородько В.Д. Самостоятельные и контрольные работы.</w:t>
      </w: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kern w:val="2"/>
          <w:sz w:val="28"/>
          <w:szCs w:val="28"/>
        </w:rPr>
      </w:pPr>
      <w:r w:rsidRPr="00782627">
        <w:rPr>
          <w:color w:val="000000"/>
          <w:sz w:val="28"/>
          <w:szCs w:val="28"/>
        </w:rPr>
        <w:t>Предполагается использование следующих программно-педагогических средств, реализуемых с помощью компьютера:</w:t>
      </w:r>
    </w:p>
    <w:p w:rsidR="004847F3" w:rsidRPr="00782627" w:rsidRDefault="004847F3" w:rsidP="00B65147">
      <w:pPr>
        <w:pStyle w:val="NormalWeb"/>
        <w:widowControl/>
        <w:numPr>
          <w:ilvl w:val="0"/>
          <w:numId w:val="8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Математика: еженедельное учебно-методическое приложение к газете «Первое сентября»,</w:t>
      </w:r>
      <w:hyperlink r:id="rId8" w:history="1">
        <w:r w:rsidRPr="00782627">
          <w:rPr>
            <w:rStyle w:val="Hyperlink"/>
            <w:color w:val="1DBEF1"/>
            <w:sz w:val="28"/>
            <w:szCs w:val="28"/>
          </w:rPr>
          <w:t>http://mat.lseptember.ru</w:t>
        </w:r>
      </w:hyperlink>
      <w:r w:rsidRPr="00782627">
        <w:rPr>
          <w:color w:val="000000"/>
          <w:sz w:val="28"/>
          <w:szCs w:val="28"/>
        </w:rPr>
        <w:t>.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Для обеспечения плодотворного учебного процесса предполагается использование информации и материалов следующих интернет-ресурсов:</w:t>
      </w:r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Министерство образования и науки РФ: </w:t>
      </w:r>
      <w:hyperlink r:id="rId9" w:history="1">
        <w:r w:rsidRPr="00782627">
          <w:rPr>
            <w:rStyle w:val="Hyperlink"/>
            <w:color w:val="1DBEF1"/>
            <w:sz w:val="28"/>
            <w:szCs w:val="28"/>
          </w:rPr>
          <w:t>http://www.mon.gov.ru/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Федеральное государственное учреждение «Государственный научно-исследовательский институт информационных технологий и телекоммуникаций»: </w:t>
      </w:r>
      <w:hyperlink r:id="rId10" w:history="1">
        <w:r w:rsidRPr="00782627">
          <w:rPr>
            <w:rStyle w:val="Hyperlink"/>
            <w:color w:val="1DBEF1"/>
            <w:sz w:val="28"/>
            <w:szCs w:val="28"/>
          </w:rPr>
          <w:t>http://www</w:t>
        </w:r>
      </w:hyperlink>
      <w:r w:rsidRPr="00782627">
        <w:rPr>
          <w:color w:val="000000"/>
          <w:sz w:val="28"/>
          <w:szCs w:val="28"/>
        </w:rPr>
        <w:t>. </w:t>
      </w:r>
      <w:hyperlink r:id="rId11" w:history="1">
        <w:r w:rsidRPr="00782627">
          <w:rPr>
            <w:rStyle w:val="Hyperlink"/>
            <w:color w:val="1DBEF1"/>
            <w:sz w:val="28"/>
            <w:szCs w:val="28"/>
          </w:rPr>
          <w:t>informika.ru/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Тестирование on-line: 5-11 классы: </w:t>
      </w:r>
      <w:hyperlink r:id="rId12" w:history="1">
        <w:r w:rsidRPr="00782627">
          <w:rPr>
            <w:rStyle w:val="Hyperlink"/>
            <w:color w:val="1DBEF1"/>
            <w:sz w:val="28"/>
            <w:szCs w:val="28"/>
          </w:rPr>
          <w:t>http://www.kokch.kts.ru/cdo/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Путеводитель «В мире науки» для школьников: </w:t>
      </w:r>
      <w:hyperlink r:id="rId13" w:history="1">
        <w:r w:rsidRPr="00782627">
          <w:rPr>
            <w:rStyle w:val="Hyperlink"/>
            <w:color w:val="1DBEF1"/>
            <w:sz w:val="28"/>
            <w:szCs w:val="28"/>
          </w:rPr>
          <w:t>http://www.uic.ssu</w:t>
        </w:r>
      </w:hyperlink>
      <w:r w:rsidRPr="00782627">
        <w:rPr>
          <w:color w:val="000000"/>
          <w:sz w:val="28"/>
          <w:szCs w:val="28"/>
        </w:rPr>
        <w:t>. </w:t>
      </w:r>
      <w:hyperlink r:id="rId14" w:history="1">
        <w:r w:rsidRPr="00782627">
          <w:rPr>
            <w:rStyle w:val="Hyperlink"/>
            <w:color w:val="1DBEF1"/>
            <w:sz w:val="28"/>
            <w:szCs w:val="28"/>
          </w:rPr>
          <w:t>samara.ru/~nauka/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Мегаэнциклопедия Кирилла и Мефодия: </w:t>
      </w:r>
      <w:hyperlink r:id="rId15" w:history="1">
        <w:r w:rsidRPr="00782627">
          <w:rPr>
            <w:rStyle w:val="Hyperlink"/>
            <w:color w:val="1DBEF1"/>
            <w:sz w:val="28"/>
            <w:szCs w:val="28"/>
          </w:rPr>
          <w:t>http://mega.km.ru/ </w:t>
        </w:r>
      </w:hyperlink>
      <w:r w:rsidRPr="00782627">
        <w:rPr>
          <w:color w:val="000000"/>
          <w:sz w:val="28"/>
          <w:szCs w:val="28"/>
        </w:rPr>
        <w:t>Сайт энциклопедий:</w:t>
      </w:r>
      <w:hyperlink r:id="rId16" w:history="1">
        <w:r w:rsidRPr="00782627">
          <w:rPr>
            <w:rStyle w:val="Hyperlink"/>
            <w:color w:val="1DBEF1"/>
            <w:sz w:val="28"/>
            <w:szCs w:val="28"/>
          </w:rPr>
          <w:t>http://www.eneyclopedia.ru/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Электронные образовательные ресурсы к учебникам в Единой коллекции </w:t>
      </w:r>
      <w:hyperlink r:id="rId17" w:history="1">
        <w:r w:rsidRPr="00782627">
          <w:rPr>
            <w:rStyle w:val="Hyperlink"/>
            <w:color w:val="1DBEF1"/>
            <w:sz w:val="28"/>
            <w:szCs w:val="28"/>
          </w:rPr>
          <w:t>www.school-collection.edu.ru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http ://</w:t>
      </w:r>
      <w:hyperlink r:id="rId18" w:history="1">
        <w:r w:rsidRPr="00782627">
          <w:rPr>
            <w:rStyle w:val="Hyperlink"/>
            <w:color w:val="1DBEF1"/>
            <w:sz w:val="28"/>
            <w:szCs w:val="28"/>
          </w:rPr>
          <w:t>www.openclass.ru/node/226794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19" w:history="1">
        <w:r w:rsidRPr="00782627">
          <w:rPr>
            <w:rStyle w:val="Hyperlink"/>
            <w:color w:val="1DBEF1"/>
            <w:sz w:val="28"/>
            <w:szCs w:val="28"/>
          </w:rPr>
          <w:t>http://forum.schoolpress.ru/article/44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0" w:history="1">
        <w:r w:rsidRPr="00782627">
          <w:rPr>
            <w:rStyle w:val="Hyperlink"/>
            <w:color w:val="1DBEF1"/>
            <w:sz w:val="28"/>
            <w:szCs w:val="28"/>
          </w:rPr>
          <w:t>http://1314.ru/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http://www.informika.ru/projects/infotecli/school-collection/</w:t>
      </w:r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1" w:history="1">
        <w:r w:rsidRPr="00782627">
          <w:rPr>
            <w:rStyle w:val="Hyperlink"/>
            <w:color w:val="1DBEF1"/>
            <w:sz w:val="28"/>
            <w:szCs w:val="28"/>
          </w:rPr>
          <w:t>http://www.ug.ru/article/64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2" w:history="1">
        <w:r w:rsidRPr="00782627">
          <w:rPr>
            <w:rStyle w:val="Hyperlink"/>
            <w:color w:val="1DBEF1"/>
            <w:sz w:val="28"/>
            <w:szCs w:val="28"/>
          </w:rPr>
          <w:t>http://staviro.ru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3" w:history="1">
        <w:r w:rsidRPr="00782627">
          <w:rPr>
            <w:rStyle w:val="Hyperlink"/>
            <w:color w:val="1DBEF1"/>
            <w:sz w:val="28"/>
            <w:szCs w:val="28"/>
          </w:rPr>
          <w:t>http://www.youtube.com/watch?v=L.LSKZJA8g2E&amp;feature=related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4" w:history="1">
        <w:r w:rsidRPr="00782627">
          <w:rPr>
            <w:rStyle w:val="Hyperlink"/>
            <w:color w:val="1DBEF1"/>
            <w:sz w:val="28"/>
            <w:szCs w:val="28"/>
          </w:rPr>
          <w:t>http://www.youtube.com/watch?v=Cn24EHYkFPc&amp;feature=related</w:t>
        </w:r>
      </w:hyperlink>
    </w:p>
    <w:p w:rsidR="004847F3" w:rsidRPr="00782627" w:rsidRDefault="004847F3" w:rsidP="00B65147">
      <w:pPr>
        <w:pStyle w:val="NormalWeb"/>
        <w:widowControl/>
        <w:numPr>
          <w:ilvl w:val="0"/>
          <w:numId w:val="9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hyperlink r:id="rId25" w:history="1">
        <w:r w:rsidRPr="00782627">
          <w:rPr>
            <w:rStyle w:val="Hyperlink"/>
            <w:color w:val="1DBEF1"/>
            <w:sz w:val="28"/>
            <w:szCs w:val="28"/>
          </w:rPr>
          <w:t>http://staviro.ru/</w:t>
        </w:r>
      </w:hyperlink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Компьютерные и информационно-коммуникативные средства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Электронное сопровождение к учебнику «Геометрия», 7-9  класс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(диск CD-ROM).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Технические средства обучения.</w:t>
      </w:r>
    </w:p>
    <w:p w:rsidR="004847F3" w:rsidRPr="00782627" w:rsidRDefault="004847F3" w:rsidP="00B65147">
      <w:pPr>
        <w:pStyle w:val="NormalWeb"/>
        <w:widowControl/>
        <w:numPr>
          <w:ilvl w:val="0"/>
          <w:numId w:val="10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Классная доска с набором приспособлений для крепления таблиц.</w:t>
      </w:r>
    </w:p>
    <w:p w:rsidR="004847F3" w:rsidRPr="00782627" w:rsidRDefault="004847F3" w:rsidP="00B65147">
      <w:pPr>
        <w:pStyle w:val="NormalWeb"/>
        <w:widowControl/>
        <w:numPr>
          <w:ilvl w:val="0"/>
          <w:numId w:val="10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Магнитная доска</w:t>
      </w:r>
    </w:p>
    <w:p w:rsidR="004847F3" w:rsidRPr="00782627" w:rsidRDefault="004847F3" w:rsidP="00B65147">
      <w:pPr>
        <w:pStyle w:val="NormalWeb"/>
        <w:widowControl/>
        <w:numPr>
          <w:ilvl w:val="0"/>
          <w:numId w:val="10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Компьютер с принтером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82627">
        <w:rPr>
          <w:b/>
          <w:bCs/>
          <w:color w:val="000000"/>
          <w:sz w:val="28"/>
          <w:szCs w:val="28"/>
        </w:rPr>
        <w:t>Учебно-практическое и учебно-лабораторное оборудование</w:t>
      </w:r>
    </w:p>
    <w:p w:rsidR="004847F3" w:rsidRPr="00782627" w:rsidRDefault="004847F3" w:rsidP="004B0923">
      <w:pPr>
        <w:pStyle w:val="NormalWeb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847F3" w:rsidRPr="00782627" w:rsidRDefault="004847F3" w:rsidP="00B65147">
      <w:pPr>
        <w:pStyle w:val="NormalWeb"/>
        <w:widowControl/>
        <w:numPr>
          <w:ilvl w:val="0"/>
          <w:numId w:val="11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Набор предметных картинок.</w:t>
      </w:r>
    </w:p>
    <w:p w:rsidR="004847F3" w:rsidRPr="00782627" w:rsidRDefault="004847F3" w:rsidP="00B65147">
      <w:pPr>
        <w:pStyle w:val="NormalWeb"/>
        <w:widowControl/>
        <w:numPr>
          <w:ilvl w:val="0"/>
          <w:numId w:val="11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Демонстрационная оцифрованная линейка.</w:t>
      </w:r>
    </w:p>
    <w:p w:rsidR="004847F3" w:rsidRPr="00782627" w:rsidRDefault="004847F3" w:rsidP="00B65147">
      <w:pPr>
        <w:pStyle w:val="NormalWeb"/>
        <w:widowControl/>
        <w:numPr>
          <w:ilvl w:val="0"/>
          <w:numId w:val="11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Демонстрационный чертёжный треугольник.</w:t>
      </w:r>
    </w:p>
    <w:p w:rsidR="004847F3" w:rsidRPr="00782627" w:rsidRDefault="004847F3" w:rsidP="00B65147">
      <w:pPr>
        <w:pStyle w:val="NormalWeb"/>
        <w:widowControl/>
        <w:numPr>
          <w:ilvl w:val="0"/>
          <w:numId w:val="11"/>
        </w:numPr>
        <w:shd w:val="clear" w:color="auto" w:fill="FFFFFF"/>
        <w:suppressAutoHyphens w:val="0"/>
        <w:spacing w:before="0" w:beforeAutospacing="0" w:after="0" w:afterAutospacing="0" w:line="294" w:lineRule="atLeast"/>
        <w:ind w:left="0"/>
        <w:rPr>
          <w:color w:val="000000"/>
          <w:sz w:val="28"/>
          <w:szCs w:val="28"/>
        </w:rPr>
      </w:pPr>
      <w:r w:rsidRPr="00782627">
        <w:rPr>
          <w:color w:val="000000"/>
          <w:sz w:val="28"/>
          <w:szCs w:val="28"/>
        </w:rPr>
        <w:t>Демонстрационный циркуль</w:t>
      </w:r>
    </w:p>
    <w:p w:rsidR="004847F3" w:rsidRPr="00782627" w:rsidRDefault="004847F3" w:rsidP="004B0923">
      <w:pPr>
        <w:spacing w:after="0" w:line="240" w:lineRule="auto"/>
        <w:ind w:left="0" w:right="0" w:firstLine="0"/>
        <w:jc w:val="left"/>
        <w:rPr>
          <w:rFonts w:eastAsia="Arial Unicode MS"/>
          <w:b/>
          <w:color w:val="auto"/>
          <w:kern w:val="2"/>
          <w:szCs w:val="28"/>
          <w:lang w:val="ru-RU" w:eastAsia="ru-RU"/>
        </w:rPr>
        <w:sectPr w:rsidR="004847F3" w:rsidRPr="00782627">
          <w:pgSz w:w="11906" w:h="16838"/>
          <w:pgMar w:top="719" w:right="992" w:bottom="1021" w:left="1080" w:header="709" w:footer="709" w:gutter="0"/>
          <w:pgNumType w:start="1"/>
          <w:cols w:space="720"/>
        </w:sectPr>
      </w:pPr>
    </w:p>
    <w:p w:rsidR="004847F3" w:rsidRPr="00782627" w:rsidRDefault="004847F3" w:rsidP="00FD5480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FD5480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FD5480">
      <w:pPr>
        <w:spacing w:after="0" w:line="240" w:lineRule="auto"/>
        <w:ind w:left="0" w:right="0" w:firstLine="0"/>
        <w:rPr>
          <w:szCs w:val="28"/>
          <w:lang w:val="ru-RU"/>
        </w:rPr>
      </w:pPr>
      <w:r w:rsidRPr="00782627">
        <w:rPr>
          <w:szCs w:val="28"/>
          <w:lang w:val="ru-RU"/>
        </w:rPr>
        <w:t xml:space="preserve">               </w:t>
      </w:r>
    </w:p>
    <w:p w:rsidR="004847F3" w:rsidRPr="00782627" w:rsidRDefault="004847F3" w:rsidP="00FD5480">
      <w:pPr>
        <w:spacing w:line="240" w:lineRule="auto"/>
        <w:ind w:left="0" w:firstLine="0"/>
        <w:rPr>
          <w:szCs w:val="28"/>
          <w:lang w:val="ru-RU"/>
        </w:rPr>
      </w:pPr>
    </w:p>
    <w:p w:rsidR="004847F3" w:rsidRPr="00782627" w:rsidRDefault="004847F3" w:rsidP="00FD5480">
      <w:pPr>
        <w:spacing w:line="240" w:lineRule="auto"/>
        <w:jc w:val="center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FD5480">
      <w:pPr>
        <w:tabs>
          <w:tab w:val="left" w:pos="3765"/>
        </w:tabs>
        <w:spacing w:line="240" w:lineRule="auto"/>
        <w:rPr>
          <w:szCs w:val="28"/>
          <w:lang w:val="ru-RU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  <w:bookmarkStart w:id="0" w:name="_GoBack"/>
      <w:bookmarkEnd w:id="0"/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230CF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0C2519">
      <w:pPr>
        <w:pStyle w:val="c6c17c5c11"/>
        <w:spacing w:before="0" w:beforeAutospacing="0" w:after="0" w:afterAutospacing="0"/>
        <w:jc w:val="center"/>
        <w:rPr>
          <w:b/>
          <w:bCs/>
          <w:iCs/>
          <w:color w:val="000000"/>
          <w:sz w:val="28"/>
          <w:szCs w:val="28"/>
        </w:rPr>
      </w:pPr>
    </w:p>
    <w:p w:rsidR="004847F3" w:rsidRPr="00782627" w:rsidRDefault="004847F3" w:rsidP="00FD5480">
      <w:pPr>
        <w:spacing w:line="240" w:lineRule="auto"/>
        <w:ind w:firstLine="567"/>
        <w:jc w:val="center"/>
        <w:rPr>
          <w:rStyle w:val="submenu-table"/>
          <w:bCs/>
          <w:szCs w:val="28"/>
          <w:lang w:val="ru-RU"/>
        </w:rPr>
      </w:pPr>
    </w:p>
    <w:p w:rsidR="004847F3" w:rsidRPr="00782627" w:rsidRDefault="004847F3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4847F3" w:rsidRPr="00782627" w:rsidRDefault="004847F3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4847F3" w:rsidRPr="00782627" w:rsidRDefault="004847F3" w:rsidP="00FD5480">
      <w:pPr>
        <w:autoSpaceDE w:val="0"/>
        <w:autoSpaceDN w:val="0"/>
        <w:adjustRightInd w:val="0"/>
        <w:spacing w:line="240" w:lineRule="auto"/>
        <w:rPr>
          <w:szCs w:val="28"/>
          <w:lang w:val="ru-RU" w:eastAsia="ar-SA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hd w:val="clear" w:color="auto" w:fill="FFFFFF"/>
        <w:spacing w:after="0" w:line="240" w:lineRule="auto"/>
        <w:ind w:left="0" w:right="0" w:firstLine="0"/>
        <w:jc w:val="left"/>
        <w:rPr>
          <w:rFonts w:eastAsia="Arial Unicode MS"/>
          <w:color w:val="auto"/>
          <w:kern w:val="1"/>
          <w:szCs w:val="28"/>
          <w:lang w:val="ru-RU" w:eastAsia="ru-RU"/>
        </w:rPr>
      </w:pPr>
    </w:p>
    <w:p w:rsidR="004847F3" w:rsidRPr="00782627" w:rsidRDefault="004847F3" w:rsidP="00FD5480">
      <w:pPr>
        <w:widowControl w:val="0"/>
        <w:spacing w:after="200" w:line="240" w:lineRule="auto"/>
        <w:ind w:left="0" w:right="0" w:firstLine="0"/>
        <w:jc w:val="left"/>
        <w:rPr>
          <w:rFonts w:eastAsia="Arial Unicode MS"/>
          <w:b/>
          <w:color w:val="auto"/>
          <w:kern w:val="1"/>
          <w:szCs w:val="28"/>
          <w:lang w:val="ru-RU" w:eastAsia="ru-RU"/>
        </w:rPr>
        <w:sectPr w:rsidR="004847F3" w:rsidRPr="00782627" w:rsidSect="00EB1E0B">
          <w:headerReference w:type="default" r:id="rId26"/>
          <w:footerReference w:type="default" r:id="rId27"/>
          <w:footerReference w:type="first" r:id="rId28"/>
          <w:pgSz w:w="11906" w:h="16838"/>
          <w:pgMar w:top="719" w:right="992" w:bottom="1021" w:left="1080" w:header="709" w:footer="709" w:gutter="0"/>
          <w:pgNumType w:start="1"/>
          <w:cols w:space="708"/>
          <w:titlePg/>
          <w:docGrid w:linePitch="360"/>
        </w:sectPr>
      </w:pPr>
    </w:p>
    <w:p w:rsidR="004847F3" w:rsidRPr="00782627" w:rsidRDefault="004847F3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4847F3" w:rsidRPr="00782627" w:rsidRDefault="004847F3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4847F3" w:rsidRPr="00782627" w:rsidRDefault="004847F3" w:rsidP="00B3199B">
      <w:pPr>
        <w:autoSpaceDE w:val="0"/>
        <w:autoSpaceDN w:val="0"/>
        <w:adjustRightInd w:val="0"/>
        <w:rPr>
          <w:szCs w:val="28"/>
          <w:lang w:val="ru-RU" w:eastAsia="ar-SA"/>
        </w:rPr>
      </w:pPr>
    </w:p>
    <w:p w:rsidR="004847F3" w:rsidRPr="00782627" w:rsidRDefault="004847F3" w:rsidP="00B3199B">
      <w:pPr>
        <w:autoSpaceDE w:val="0"/>
        <w:autoSpaceDN w:val="0"/>
        <w:adjustRightInd w:val="0"/>
        <w:rPr>
          <w:szCs w:val="28"/>
          <w:lang w:val="ru-RU" w:eastAsia="ar-SA"/>
        </w:rPr>
        <w:sectPr w:rsidR="004847F3" w:rsidRPr="00782627" w:rsidSect="000A04BA">
          <w:pgSz w:w="16838" w:h="11906" w:orient="landscape"/>
          <w:pgMar w:top="1134" w:right="1134" w:bottom="1134" w:left="1134" w:header="709" w:footer="0" w:gutter="0"/>
          <w:cols w:space="708"/>
          <w:docGrid w:linePitch="360"/>
        </w:sectPr>
      </w:pPr>
    </w:p>
    <w:p w:rsidR="004847F3" w:rsidRPr="00782627" w:rsidRDefault="004847F3" w:rsidP="00FD5480">
      <w:pPr>
        <w:widowControl w:val="0"/>
        <w:numPr>
          <w:ilvl w:val="0"/>
          <w:numId w:val="3"/>
        </w:numPr>
        <w:suppressAutoHyphens/>
        <w:spacing w:after="200" w:line="240" w:lineRule="auto"/>
        <w:ind w:right="0"/>
        <w:contextualSpacing/>
        <w:jc w:val="center"/>
        <w:rPr>
          <w:szCs w:val="28"/>
          <w:lang w:val="ru-RU"/>
        </w:rPr>
      </w:pPr>
    </w:p>
    <w:sectPr w:rsidR="004847F3" w:rsidRPr="00782627" w:rsidSect="00345978">
      <w:footerReference w:type="default" r:id="rId29"/>
      <w:pgSz w:w="16838" w:h="11906" w:orient="landscape"/>
      <w:pgMar w:top="992" w:right="1134" w:bottom="709" w:left="1134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7F3" w:rsidRDefault="004847F3">
      <w:pPr>
        <w:spacing w:after="0" w:line="240" w:lineRule="auto"/>
      </w:pPr>
      <w:r>
        <w:separator/>
      </w:r>
    </w:p>
  </w:endnote>
  <w:endnote w:type="continuationSeparator" w:id="0">
    <w:p w:rsidR="004847F3" w:rsidRDefault="00484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F3" w:rsidRDefault="004847F3">
    <w:pPr>
      <w:pStyle w:val="Footer"/>
      <w:jc w:val="center"/>
    </w:pPr>
    <w:fldSimple w:instr=" PAGE   \* MERGEFORMAT ">
      <w:r>
        <w:rPr>
          <w:noProof/>
        </w:rPr>
        <w:t>3</w:t>
      </w:r>
    </w:fldSimple>
  </w:p>
  <w:p w:rsidR="004847F3" w:rsidRDefault="004847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F3" w:rsidRDefault="004847F3">
    <w:pPr>
      <w:pStyle w:val="Footer"/>
      <w:jc w:val="center"/>
    </w:pPr>
  </w:p>
  <w:p w:rsidR="004847F3" w:rsidRDefault="004847F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F3" w:rsidRDefault="004847F3" w:rsidP="00E22E2A">
    <w:pPr>
      <w:pStyle w:val="Footer"/>
      <w:tabs>
        <w:tab w:val="clear" w:pos="4677"/>
        <w:tab w:val="clear" w:pos="9355"/>
        <w:tab w:val="center" w:pos="5102"/>
      </w:tabs>
    </w:pPr>
    <w:r>
      <w:tab/>
    </w:r>
    <w:fldSimple w:instr="PAGE   \* MERGEFORMAT">
      <w:r>
        <w:rPr>
          <w:noProof/>
        </w:rPr>
        <w:t>8</w:t>
      </w:r>
    </w:fldSimple>
  </w:p>
  <w:p w:rsidR="004847F3" w:rsidRDefault="004847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7F3" w:rsidRDefault="004847F3">
      <w:pPr>
        <w:spacing w:after="0" w:line="240" w:lineRule="auto"/>
      </w:pPr>
      <w:r>
        <w:separator/>
      </w:r>
    </w:p>
  </w:footnote>
  <w:footnote w:type="continuationSeparator" w:id="0">
    <w:p w:rsidR="004847F3" w:rsidRDefault="00484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F3" w:rsidRPr="00014F5A" w:rsidRDefault="004847F3" w:rsidP="00E22E2A">
    <w:pPr>
      <w:pStyle w:val="Header"/>
      <w:tabs>
        <w:tab w:val="clear" w:pos="4677"/>
        <w:tab w:val="clear" w:pos="9355"/>
        <w:tab w:val="left" w:pos="1110"/>
      </w:tabs>
      <w:jc w:val="center"/>
      <w:rPr>
        <w:rFonts w:ascii="Times New Roman" w:hAnsi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EC6EF8"/>
    <w:lvl w:ilvl="0">
      <w:numFmt w:val="bullet"/>
      <w:lvlText w:val="*"/>
      <w:lvlJc w:val="left"/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">
    <w:nsid w:val="086F2AA0"/>
    <w:multiLevelType w:val="hybridMultilevel"/>
    <w:tmpl w:val="4C3ACE22"/>
    <w:lvl w:ilvl="0" w:tplc="86249524">
      <w:start w:val="1"/>
      <w:numFmt w:val="decimal"/>
      <w:lvlText w:val="%1."/>
      <w:lvlJc w:val="left"/>
      <w:pPr>
        <w:ind w:left="2628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4E264D1"/>
    <w:multiLevelType w:val="multilevel"/>
    <w:tmpl w:val="E5CE9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5433B8"/>
    <w:multiLevelType w:val="multilevel"/>
    <w:tmpl w:val="C42C7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B907CD1"/>
    <w:multiLevelType w:val="hybridMultilevel"/>
    <w:tmpl w:val="6E402594"/>
    <w:lvl w:ilvl="0" w:tplc="F6DE44D4">
      <w:start w:val="1"/>
      <w:numFmt w:val="bullet"/>
      <w:lvlText w:val="•"/>
      <w:lvlJc w:val="left"/>
      <w:pPr>
        <w:ind w:left="672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EA902150">
      <w:start w:val="1"/>
      <w:numFmt w:val="bullet"/>
      <w:lvlText w:val="•"/>
      <w:lvlJc w:val="left"/>
      <w:pPr>
        <w:ind w:left="1080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2" w:tplc="4B5ED6CA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3" w:tplc="AC62D51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4" w:tplc="1A207E8E">
      <w:start w:val="1"/>
      <w:numFmt w:val="bullet"/>
      <w:pStyle w:val="Heading5"/>
      <w:lvlText w:val="o"/>
      <w:lvlJc w:val="left"/>
      <w:pPr>
        <w:ind w:left="322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5" w:tplc="B0845C26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6" w:tplc="ABDA592A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7" w:tplc="1FF690CC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  <w:lvl w:ilvl="8" w:tplc="7DC43B78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/>
        <w:b w:val="0"/>
        <w:i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6">
    <w:nsid w:val="2F977F46"/>
    <w:multiLevelType w:val="hybridMultilevel"/>
    <w:tmpl w:val="FEAA4558"/>
    <w:lvl w:ilvl="0" w:tplc="A9CA15DE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1" w:tplc="2EF4CF94">
      <w:start w:val="1"/>
      <w:numFmt w:val="bullet"/>
      <w:lvlText w:val="o"/>
      <w:lvlJc w:val="left"/>
      <w:pPr>
        <w:ind w:left="15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2" w:tplc="E3CCB47E">
      <w:start w:val="1"/>
      <w:numFmt w:val="bullet"/>
      <w:lvlText w:val="▪"/>
      <w:lvlJc w:val="left"/>
      <w:pPr>
        <w:ind w:left="22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3" w:tplc="F68275F8">
      <w:start w:val="1"/>
      <w:numFmt w:val="bullet"/>
      <w:lvlText w:val="•"/>
      <w:lvlJc w:val="left"/>
      <w:pPr>
        <w:ind w:left="29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4" w:tplc="492C8E60">
      <w:start w:val="1"/>
      <w:numFmt w:val="bullet"/>
      <w:lvlText w:val="o"/>
      <w:lvlJc w:val="left"/>
      <w:pPr>
        <w:ind w:left="368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5" w:tplc="A29CE84C">
      <w:start w:val="1"/>
      <w:numFmt w:val="bullet"/>
      <w:lvlText w:val="▪"/>
      <w:lvlJc w:val="left"/>
      <w:pPr>
        <w:ind w:left="440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6" w:tplc="6576BDFC">
      <w:start w:val="1"/>
      <w:numFmt w:val="bullet"/>
      <w:lvlText w:val="•"/>
      <w:lvlJc w:val="left"/>
      <w:pPr>
        <w:ind w:left="512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7" w:tplc="17DCD038">
      <w:start w:val="1"/>
      <w:numFmt w:val="bullet"/>
      <w:lvlText w:val="o"/>
      <w:lvlJc w:val="left"/>
      <w:pPr>
        <w:ind w:left="584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  <w:lvl w:ilvl="8" w:tplc="7958AEE4">
      <w:start w:val="1"/>
      <w:numFmt w:val="bullet"/>
      <w:lvlText w:val="▪"/>
      <w:lvlJc w:val="left"/>
      <w:pPr>
        <w:ind w:left="6567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effect w:val="none"/>
        <w:vertAlign w:val="baseline"/>
      </w:rPr>
    </w:lvl>
  </w:abstractNum>
  <w:abstractNum w:abstractNumId="7">
    <w:nsid w:val="3B5F7CB9"/>
    <w:multiLevelType w:val="hybridMultilevel"/>
    <w:tmpl w:val="2004AC1C"/>
    <w:lvl w:ilvl="0" w:tplc="BC00C892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6DE4EAB"/>
    <w:multiLevelType w:val="multilevel"/>
    <w:tmpl w:val="9D149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FA46F48"/>
    <w:multiLevelType w:val="hybridMultilevel"/>
    <w:tmpl w:val="F23C9572"/>
    <w:lvl w:ilvl="0" w:tplc="B4325732">
      <w:start w:val="1"/>
      <w:numFmt w:val="bullet"/>
      <w:lvlText w:val="-"/>
      <w:lvlJc w:val="left"/>
      <w:pPr>
        <w:ind w:left="1419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843673E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DA6C009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5144C4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192853F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206C8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226045F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CA12D02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863C258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0">
    <w:nsid w:val="6DB74652"/>
    <w:multiLevelType w:val="hybridMultilevel"/>
    <w:tmpl w:val="B718862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586BEE"/>
    <w:multiLevelType w:val="multilevel"/>
    <w:tmpl w:val="4F7E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cs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4E5D"/>
    <w:rsid w:val="00014F5A"/>
    <w:rsid w:val="000230CF"/>
    <w:rsid w:val="00042482"/>
    <w:rsid w:val="000532C7"/>
    <w:rsid w:val="00066B9D"/>
    <w:rsid w:val="00086DCD"/>
    <w:rsid w:val="000A04BA"/>
    <w:rsid w:val="000C2519"/>
    <w:rsid w:val="0011022D"/>
    <w:rsid w:val="0019116D"/>
    <w:rsid w:val="002550BB"/>
    <w:rsid w:val="00283176"/>
    <w:rsid w:val="00287299"/>
    <w:rsid w:val="002B7BAD"/>
    <w:rsid w:val="002E3D18"/>
    <w:rsid w:val="002F52A3"/>
    <w:rsid w:val="00306DE6"/>
    <w:rsid w:val="00345978"/>
    <w:rsid w:val="003670D5"/>
    <w:rsid w:val="00372A49"/>
    <w:rsid w:val="00373849"/>
    <w:rsid w:val="003828E4"/>
    <w:rsid w:val="00384B7C"/>
    <w:rsid w:val="00385440"/>
    <w:rsid w:val="00387FAA"/>
    <w:rsid w:val="003C7736"/>
    <w:rsid w:val="003D5885"/>
    <w:rsid w:val="00454E5D"/>
    <w:rsid w:val="004847F3"/>
    <w:rsid w:val="004B0923"/>
    <w:rsid w:val="004B55D4"/>
    <w:rsid w:val="0053256F"/>
    <w:rsid w:val="005705CF"/>
    <w:rsid w:val="005736FD"/>
    <w:rsid w:val="005765A6"/>
    <w:rsid w:val="005C79AC"/>
    <w:rsid w:val="005E63A2"/>
    <w:rsid w:val="006338B9"/>
    <w:rsid w:val="00650FCE"/>
    <w:rsid w:val="00684E7F"/>
    <w:rsid w:val="00696CD5"/>
    <w:rsid w:val="006A0553"/>
    <w:rsid w:val="006A3B6C"/>
    <w:rsid w:val="006A6AFC"/>
    <w:rsid w:val="00726D41"/>
    <w:rsid w:val="007351CF"/>
    <w:rsid w:val="00771F2F"/>
    <w:rsid w:val="00782627"/>
    <w:rsid w:val="007870E8"/>
    <w:rsid w:val="007F0B0F"/>
    <w:rsid w:val="00836C5F"/>
    <w:rsid w:val="00861642"/>
    <w:rsid w:val="008637F0"/>
    <w:rsid w:val="00865C66"/>
    <w:rsid w:val="008A6703"/>
    <w:rsid w:val="008B31CC"/>
    <w:rsid w:val="008B7929"/>
    <w:rsid w:val="00916F05"/>
    <w:rsid w:val="009247F7"/>
    <w:rsid w:val="009D35F4"/>
    <w:rsid w:val="009D5B09"/>
    <w:rsid w:val="00A02D0B"/>
    <w:rsid w:val="00A237A8"/>
    <w:rsid w:val="00A520DB"/>
    <w:rsid w:val="00A82B63"/>
    <w:rsid w:val="00A977DB"/>
    <w:rsid w:val="00AA76A0"/>
    <w:rsid w:val="00B3199B"/>
    <w:rsid w:val="00B4702E"/>
    <w:rsid w:val="00B65147"/>
    <w:rsid w:val="00BD51CD"/>
    <w:rsid w:val="00C25518"/>
    <w:rsid w:val="00C311ED"/>
    <w:rsid w:val="00CE3D6B"/>
    <w:rsid w:val="00D079AF"/>
    <w:rsid w:val="00D1612C"/>
    <w:rsid w:val="00D211EF"/>
    <w:rsid w:val="00D52792"/>
    <w:rsid w:val="00D56857"/>
    <w:rsid w:val="00DB0049"/>
    <w:rsid w:val="00DB29D3"/>
    <w:rsid w:val="00DE5060"/>
    <w:rsid w:val="00E123AD"/>
    <w:rsid w:val="00E22E2A"/>
    <w:rsid w:val="00E91E98"/>
    <w:rsid w:val="00EB1E0B"/>
    <w:rsid w:val="00EB34F2"/>
    <w:rsid w:val="00F12B52"/>
    <w:rsid w:val="00F24688"/>
    <w:rsid w:val="00F72763"/>
    <w:rsid w:val="00F96271"/>
    <w:rsid w:val="00FD5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54E5D"/>
    <w:pPr>
      <w:spacing w:after="15" w:line="268" w:lineRule="auto"/>
      <w:ind w:left="10" w:right="334" w:hanging="10"/>
      <w:jc w:val="both"/>
    </w:pPr>
    <w:rPr>
      <w:rFonts w:ascii="Times New Roman" w:eastAsia="Times New Roman" w:hAnsi="Times New Roman"/>
      <w:color w:val="000000"/>
      <w:sz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0"/>
    </w:pPr>
    <w:rPr>
      <w:rFonts w:ascii="Arial" w:eastAsia="Arial Unicode MS" w:hAnsi="Arial" w:cs="Arial"/>
      <w:b/>
      <w:bCs/>
      <w:color w:val="auto"/>
      <w:kern w:val="32"/>
      <w:sz w:val="32"/>
      <w:szCs w:val="32"/>
      <w:lang w:val="ru-RU"/>
    </w:rPr>
  </w:style>
  <w:style w:type="paragraph" w:styleId="Heading2">
    <w:name w:val="heading 2"/>
    <w:basedOn w:val="Normal"/>
    <w:link w:val="Heading2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1"/>
    </w:pPr>
    <w:rPr>
      <w:rFonts w:eastAsia="Arial Unicode MS"/>
      <w:b/>
      <w:bCs/>
      <w:color w:val="auto"/>
      <w:kern w:val="1"/>
      <w:sz w:val="36"/>
      <w:szCs w:val="36"/>
      <w:lang w:val="ru-RU"/>
    </w:rPr>
  </w:style>
  <w:style w:type="paragraph" w:styleId="Heading3">
    <w:name w:val="heading 3"/>
    <w:basedOn w:val="Normal"/>
    <w:link w:val="Heading3Char"/>
    <w:uiPriority w:val="99"/>
    <w:qFormat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  <w:outlineLvl w:val="2"/>
    </w:pPr>
    <w:rPr>
      <w:rFonts w:eastAsia="Arial Unicode MS"/>
      <w:b/>
      <w:bCs/>
      <w:color w:val="auto"/>
      <w:kern w:val="1"/>
      <w:sz w:val="27"/>
      <w:szCs w:val="27"/>
      <w:lang w:val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B1E0B"/>
    <w:pPr>
      <w:keepNext/>
      <w:widowControl w:val="0"/>
      <w:suppressAutoHyphens/>
      <w:spacing w:before="240" w:after="60" w:line="240" w:lineRule="auto"/>
      <w:ind w:left="0" w:right="0" w:firstLine="0"/>
      <w:jc w:val="left"/>
      <w:outlineLvl w:val="3"/>
    </w:pPr>
    <w:rPr>
      <w:rFonts w:eastAsia="Arial Unicode MS"/>
      <w:b/>
      <w:bCs/>
      <w:color w:val="auto"/>
      <w:kern w:val="1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857"/>
    <w:pPr>
      <w:numPr>
        <w:ilvl w:val="4"/>
        <w:numId w:val="1"/>
      </w:numPr>
      <w:suppressAutoHyphens/>
      <w:spacing w:before="240" w:after="60" w:line="240" w:lineRule="auto"/>
      <w:ind w:right="0"/>
      <w:jc w:val="left"/>
      <w:outlineLvl w:val="4"/>
    </w:pPr>
    <w:rPr>
      <w:b/>
      <w:bCs/>
      <w:i/>
      <w:iCs/>
      <w:color w:val="auto"/>
      <w:sz w:val="26"/>
      <w:szCs w:val="26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1E0B"/>
    <w:rPr>
      <w:rFonts w:ascii="Arial" w:eastAsia="Arial Unicode MS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B1E0B"/>
    <w:rPr>
      <w:rFonts w:ascii="Times New Roman" w:eastAsia="Arial Unicode MS" w:hAnsi="Times New Roman" w:cs="Times New Roman"/>
      <w:b/>
      <w:bCs/>
      <w:kern w:val="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56857"/>
    <w:rPr>
      <w:rFonts w:eastAsia="Times New Roman" w:cs="Times New Roman"/>
      <w:b/>
      <w:bCs/>
      <w:i/>
      <w:iCs/>
      <w:sz w:val="26"/>
      <w:szCs w:val="26"/>
      <w:lang w:val="ru-RU" w:eastAsia="ar-SA" w:bidi="ar-SA"/>
    </w:rPr>
  </w:style>
  <w:style w:type="character" w:customStyle="1" w:styleId="ez-toc-section">
    <w:name w:val="ez-toc-section"/>
    <w:basedOn w:val="DefaultParagraphFont"/>
    <w:uiPriority w:val="99"/>
    <w:rsid w:val="00EB1E0B"/>
    <w:rPr>
      <w:rFonts w:cs="Times New Roman"/>
    </w:rPr>
  </w:style>
  <w:style w:type="paragraph" w:styleId="NormalWeb">
    <w:name w:val="Normal (Web)"/>
    <w:basedOn w:val="Normal"/>
    <w:uiPriority w:val="99"/>
    <w:rsid w:val="00EB1E0B"/>
    <w:pPr>
      <w:widowControl w:val="0"/>
      <w:suppressAutoHyphens/>
      <w:spacing w:before="100" w:beforeAutospacing="1" w:after="100" w:afterAutospacing="1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styleId="Emphasis">
    <w:name w:val="Emphasis"/>
    <w:basedOn w:val="DefaultParagraphFont"/>
    <w:uiPriority w:val="99"/>
    <w:qFormat/>
    <w:rsid w:val="00EB1E0B"/>
    <w:rPr>
      <w:rFonts w:cs="Times New Roman"/>
      <w:i/>
      <w:iCs/>
    </w:rPr>
  </w:style>
  <w:style w:type="character" w:customStyle="1" w:styleId="apple-converted-space">
    <w:name w:val="apple-converted-space"/>
    <w:basedOn w:val="DefaultParagraphFont"/>
    <w:uiPriority w:val="99"/>
    <w:rsid w:val="00EB1E0B"/>
    <w:rPr>
      <w:rFonts w:cs="Times New Roman"/>
    </w:rPr>
  </w:style>
  <w:style w:type="character" w:styleId="Hyperlink">
    <w:name w:val="Hyperlink"/>
    <w:basedOn w:val="DefaultParagraphFont"/>
    <w:uiPriority w:val="99"/>
    <w:rsid w:val="00EB1E0B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EB1E0B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EB1E0B"/>
    <w:pPr>
      <w:widowControl w:val="0"/>
      <w:tabs>
        <w:tab w:val="center" w:pos="4677"/>
        <w:tab w:val="right" w:pos="9355"/>
      </w:tabs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B1E0B"/>
    <w:rPr>
      <w:rFonts w:ascii="Times New Roman" w:eastAsia="Arial Unicode MS" w:hAnsi="Times New Roman" w:cs="Times New Roman"/>
      <w:kern w:val="1"/>
      <w:sz w:val="24"/>
      <w:szCs w:val="24"/>
    </w:rPr>
  </w:style>
  <w:style w:type="character" w:styleId="PageNumber">
    <w:name w:val="page number"/>
    <w:basedOn w:val="DefaultParagraphFont"/>
    <w:uiPriority w:val="99"/>
    <w:rsid w:val="00EB1E0B"/>
    <w:rPr>
      <w:rFonts w:cs="Times New Roman"/>
    </w:rPr>
  </w:style>
  <w:style w:type="paragraph" w:customStyle="1" w:styleId="a">
    <w:name w:val="Содержимое таблицы"/>
    <w:basedOn w:val="Normal"/>
    <w:uiPriority w:val="99"/>
    <w:rsid w:val="00EB1E0B"/>
    <w:pPr>
      <w:widowControl w:val="0"/>
      <w:suppressLineNumbers/>
      <w:suppressAutoHyphens/>
      <w:spacing w:after="0" w:line="240" w:lineRule="auto"/>
      <w:ind w:left="0" w:right="0" w:firstLine="0"/>
      <w:jc w:val="left"/>
    </w:pPr>
    <w:rPr>
      <w:rFonts w:eastAsia="Arial Unicode MS"/>
      <w:color w:val="auto"/>
      <w:kern w:val="1"/>
      <w:sz w:val="24"/>
      <w:szCs w:val="24"/>
      <w:lang w:val="ru-RU"/>
    </w:rPr>
  </w:style>
  <w:style w:type="paragraph" w:customStyle="1" w:styleId="1">
    <w:name w:val="Без интервала1"/>
    <w:link w:val="NoSpacingChar"/>
    <w:uiPriority w:val="99"/>
    <w:rsid w:val="00EB1E0B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1"/>
    <w:uiPriority w:val="99"/>
    <w:locked/>
    <w:rsid w:val="00EB1E0B"/>
    <w:rPr>
      <w:rFonts w:eastAsia="Times New Roman" w:cs="Times New Roman"/>
      <w:sz w:val="22"/>
      <w:szCs w:val="22"/>
      <w:lang w:val="ru-RU" w:eastAsia="en-US" w:bidi="ar-SA"/>
    </w:rPr>
  </w:style>
  <w:style w:type="paragraph" w:customStyle="1" w:styleId="10">
    <w:name w:val="Абзац списка1"/>
    <w:basedOn w:val="Normal"/>
    <w:uiPriority w:val="99"/>
    <w:rsid w:val="00EB1E0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styleId="BodyText">
    <w:name w:val="Body Text"/>
    <w:basedOn w:val="Normal"/>
    <w:link w:val="BodyTextChar"/>
    <w:uiPriority w:val="99"/>
    <w:rsid w:val="00EB1E0B"/>
    <w:pPr>
      <w:spacing w:after="120" w:line="276" w:lineRule="auto"/>
      <w:ind w:left="0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B1E0B"/>
    <w:rPr>
      <w:rFonts w:ascii="Calibri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EB1E0B"/>
    <w:pPr>
      <w:spacing w:after="120" w:line="480" w:lineRule="auto"/>
      <w:ind w:left="283" w:right="0" w:firstLine="0"/>
      <w:jc w:val="left"/>
    </w:pPr>
    <w:rPr>
      <w:rFonts w:ascii="Calibri" w:hAnsi="Calibri"/>
      <w:color w:val="auto"/>
      <w:sz w:val="22"/>
      <w:lang w:val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B1E0B"/>
    <w:rPr>
      <w:rFonts w:ascii="Calibri" w:hAnsi="Calibri" w:cs="Times New Roman"/>
    </w:rPr>
  </w:style>
  <w:style w:type="character" w:customStyle="1" w:styleId="c11">
    <w:name w:val="c11"/>
    <w:basedOn w:val="DefaultParagraphFont"/>
    <w:uiPriority w:val="99"/>
    <w:rsid w:val="00EB1E0B"/>
    <w:rPr>
      <w:rFonts w:cs="Times New Roman"/>
    </w:rPr>
  </w:style>
  <w:style w:type="character" w:customStyle="1" w:styleId="c11c21">
    <w:name w:val="c11 c21"/>
    <w:basedOn w:val="DefaultParagraphFont"/>
    <w:uiPriority w:val="99"/>
    <w:rsid w:val="00EB1E0B"/>
    <w:rPr>
      <w:rFonts w:cs="Times New Roman"/>
    </w:rPr>
  </w:style>
  <w:style w:type="character" w:customStyle="1" w:styleId="c11c31">
    <w:name w:val="c11 c31"/>
    <w:basedOn w:val="DefaultParagraphFont"/>
    <w:uiPriority w:val="99"/>
    <w:rsid w:val="00EB1E0B"/>
    <w:rPr>
      <w:rFonts w:cs="Times New Roman"/>
    </w:rPr>
  </w:style>
  <w:style w:type="paragraph" w:customStyle="1" w:styleId="c5c28">
    <w:name w:val="c5 c28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8">
    <w:name w:val="c8"/>
    <w:basedOn w:val="DefaultParagraphFont"/>
    <w:uiPriority w:val="99"/>
    <w:rsid w:val="00EB1E0B"/>
    <w:rPr>
      <w:rFonts w:cs="Times New Roman"/>
    </w:rPr>
  </w:style>
  <w:style w:type="paragraph" w:customStyle="1" w:styleId="c2">
    <w:name w:val="c2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1">
    <w:name w:val="c1"/>
    <w:basedOn w:val="DefaultParagraphFont"/>
    <w:uiPriority w:val="99"/>
    <w:rsid w:val="00EB1E0B"/>
    <w:rPr>
      <w:rFonts w:cs="Times New Roman"/>
    </w:rPr>
  </w:style>
  <w:style w:type="paragraph" w:customStyle="1" w:styleId="c4">
    <w:name w:val="c4"/>
    <w:basedOn w:val="Normal"/>
    <w:uiPriority w:val="99"/>
    <w:rsid w:val="00EB1E0B"/>
    <w:pPr>
      <w:spacing w:before="90" w:after="90" w:line="240" w:lineRule="auto"/>
      <w:ind w:left="0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c3">
    <w:name w:val="c3"/>
    <w:basedOn w:val="DefaultParagraphFont"/>
    <w:uiPriority w:val="99"/>
    <w:rsid w:val="00EB1E0B"/>
    <w:rPr>
      <w:rFonts w:cs="Times New Roman"/>
    </w:rPr>
  </w:style>
  <w:style w:type="paragraph" w:customStyle="1" w:styleId="21">
    <w:name w:val="Основной текст 21"/>
    <w:basedOn w:val="Normal"/>
    <w:uiPriority w:val="99"/>
    <w:rsid w:val="00EB1E0B"/>
    <w:pPr>
      <w:suppressAutoHyphens/>
      <w:spacing w:after="0" w:line="100" w:lineRule="atLeast"/>
      <w:ind w:left="0" w:right="0" w:firstLine="0"/>
      <w:jc w:val="left"/>
    </w:pPr>
    <w:rPr>
      <w:rFonts w:cs="Tahoma"/>
      <w:color w:val="auto"/>
      <w:kern w:val="2"/>
      <w:sz w:val="24"/>
      <w:szCs w:val="24"/>
      <w:lang w:val="ru-RU" w:eastAsia="hi-IN" w:bidi="hi-IN"/>
    </w:rPr>
  </w:style>
  <w:style w:type="character" w:customStyle="1" w:styleId="c11c25">
    <w:name w:val="c11 c25"/>
    <w:basedOn w:val="DefaultParagraphFont"/>
    <w:uiPriority w:val="99"/>
    <w:rsid w:val="00EB1E0B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B1E0B"/>
    <w:pPr>
      <w:spacing w:after="120" w:line="240" w:lineRule="auto"/>
      <w:ind w:left="283" w:right="0" w:firstLine="0"/>
      <w:jc w:val="left"/>
    </w:pPr>
    <w:rPr>
      <w:rFonts w:eastAsia="Calibri"/>
      <w:color w:val="auto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B1E0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Новый"/>
    <w:basedOn w:val="Normal"/>
    <w:uiPriority w:val="99"/>
    <w:rsid w:val="00EB1E0B"/>
    <w:pPr>
      <w:spacing w:after="0" w:line="360" w:lineRule="auto"/>
      <w:ind w:left="0" w:right="0" w:firstLine="454"/>
    </w:pPr>
    <w:rPr>
      <w:rFonts w:eastAsia="Calibri"/>
      <w:color w:val="auto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EB1E0B"/>
    <w:pPr>
      <w:tabs>
        <w:tab w:val="center" w:pos="4677"/>
        <w:tab w:val="right" w:pos="9355"/>
      </w:tabs>
      <w:spacing w:after="0" w:line="240" w:lineRule="auto"/>
      <w:ind w:left="0" w:right="0" w:firstLine="0"/>
      <w:jc w:val="left"/>
    </w:pPr>
    <w:rPr>
      <w:rFonts w:ascii="Calibri" w:eastAsia="Calibri" w:hAnsi="Calibri"/>
      <w:color w:val="auto"/>
      <w:sz w:val="22"/>
      <w:lang w:val="ru-RU"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B1E0B"/>
    <w:rPr>
      <w:rFonts w:ascii="Calibri" w:hAnsi="Calibri" w:cs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B1E0B"/>
    <w:pPr>
      <w:spacing w:after="0" w:line="240" w:lineRule="auto"/>
      <w:ind w:left="0" w:right="0" w:firstLine="0"/>
      <w:jc w:val="left"/>
    </w:pPr>
    <w:rPr>
      <w:rFonts w:ascii="Tahoma" w:eastAsia="Calibri" w:hAnsi="Tahoma" w:cs="Tahoma"/>
      <w:color w:val="auto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E0B"/>
    <w:rPr>
      <w:rFonts w:ascii="Tahoma" w:hAnsi="Tahoma" w:cs="Tahoma"/>
      <w:sz w:val="16"/>
      <w:szCs w:val="16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EB1E0B"/>
    <w:pPr>
      <w:pBdr>
        <w:bottom w:val="single" w:sz="8" w:space="4" w:color="4F81BD"/>
      </w:pBdr>
      <w:suppressAutoHyphens/>
      <w:spacing w:after="300" w:line="240" w:lineRule="auto"/>
      <w:ind w:left="0" w:right="0" w:firstLine="0"/>
      <w:contextualSpacing/>
      <w:jc w:val="left"/>
    </w:pPr>
    <w:rPr>
      <w:rFonts w:ascii="Cambria" w:eastAsia="Calibri" w:hAnsi="Cambria"/>
      <w:color w:val="17365D"/>
      <w:spacing w:val="5"/>
      <w:kern w:val="28"/>
      <w:sz w:val="52"/>
      <w:szCs w:val="52"/>
      <w:lang w:val="ru-RU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B1E0B"/>
    <w:rPr>
      <w:rFonts w:ascii="Cambria" w:hAnsi="Cambria" w:cs="Times New Roman"/>
      <w:color w:val="17365D"/>
      <w:spacing w:val="5"/>
      <w:kern w:val="28"/>
      <w:sz w:val="52"/>
      <w:szCs w:val="52"/>
      <w:lang w:eastAsia="ar-SA" w:bidi="ar-SA"/>
    </w:rPr>
  </w:style>
  <w:style w:type="character" w:styleId="FollowedHyperlink">
    <w:name w:val="FollowedHyperlink"/>
    <w:basedOn w:val="DefaultParagraphFont"/>
    <w:uiPriority w:val="99"/>
    <w:semiHidden/>
    <w:rsid w:val="00D56857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D56857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val="ru-R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a1">
    <w:name w:val="Текст сноски Знак"/>
    <w:basedOn w:val="DefaultParagraphFont"/>
    <w:uiPriority w:val="99"/>
    <w:semiHidden/>
    <w:rsid w:val="00D56857"/>
    <w:rPr>
      <w:rFonts w:ascii="Times New Roman" w:hAnsi="Times New Roman" w:cs="Times New Roman"/>
      <w:color w:val="000000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 w:cs="Mangal"/>
      <w:lang w:eastAsia="ar-SA"/>
    </w:rPr>
  </w:style>
  <w:style w:type="paragraph" w:styleId="NoSpacing">
    <w:name w:val="No Spacing"/>
    <w:uiPriority w:val="99"/>
    <w:qFormat/>
    <w:rsid w:val="00D56857"/>
    <w:pPr>
      <w:suppressAutoHyphens/>
    </w:pPr>
    <w:rPr>
      <w:lang w:eastAsia="ar-SA"/>
    </w:rPr>
  </w:style>
  <w:style w:type="paragraph" w:styleId="ListParagraph">
    <w:name w:val="List Paragraph"/>
    <w:basedOn w:val="Normal"/>
    <w:uiPriority w:val="99"/>
    <w:qFormat/>
    <w:rsid w:val="00D5685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paragraph" w:customStyle="1" w:styleId="Style2">
    <w:name w:val="Style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0" w:lineRule="exact"/>
      <w:ind w:left="0" w:right="0" w:firstLine="514"/>
    </w:pPr>
    <w:rPr>
      <w:color w:val="auto"/>
      <w:sz w:val="24"/>
      <w:szCs w:val="24"/>
      <w:lang w:val="ru-RU" w:eastAsia="ru-RU"/>
    </w:rPr>
  </w:style>
  <w:style w:type="paragraph" w:customStyle="1" w:styleId="Style13">
    <w:name w:val="Style1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8">
    <w:name w:val="Style1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2">
    <w:name w:val="Style22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21">
    <w:name w:val="Style2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3">
    <w:name w:val="Style3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93" w:lineRule="exact"/>
      <w:ind w:left="0" w:right="0" w:firstLine="504"/>
    </w:pPr>
    <w:rPr>
      <w:color w:val="auto"/>
      <w:sz w:val="24"/>
      <w:szCs w:val="24"/>
      <w:lang w:val="ru-RU" w:eastAsia="ru-RU"/>
    </w:rPr>
  </w:style>
  <w:style w:type="paragraph" w:customStyle="1" w:styleId="Style7">
    <w:name w:val="Style7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88" w:lineRule="exact"/>
      <w:ind w:left="0" w:right="0" w:firstLine="581"/>
      <w:jc w:val="left"/>
    </w:pPr>
    <w:rPr>
      <w:color w:val="auto"/>
      <w:sz w:val="24"/>
      <w:szCs w:val="24"/>
      <w:lang w:val="ru-RU" w:eastAsia="ru-RU"/>
    </w:rPr>
  </w:style>
  <w:style w:type="paragraph" w:customStyle="1" w:styleId="Style11">
    <w:name w:val="Style1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">
    <w:name w:val="Style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0">
    <w:name w:val="Style10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6">
    <w:name w:val="Style6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a2">
    <w:name w:val="Заголовок"/>
    <w:basedOn w:val="Normal"/>
    <w:next w:val="BodyText"/>
    <w:uiPriority w:val="99"/>
    <w:rsid w:val="00D56857"/>
    <w:pPr>
      <w:keepNext/>
      <w:suppressAutoHyphens/>
      <w:spacing w:before="240" w:after="120" w:line="276" w:lineRule="auto"/>
      <w:ind w:left="0" w:right="0" w:firstLine="0"/>
      <w:jc w:val="left"/>
    </w:pPr>
    <w:rPr>
      <w:rFonts w:ascii="Arial" w:eastAsia="Microsoft YaHei" w:hAnsi="Arial" w:cs="Mangal"/>
      <w:color w:val="auto"/>
      <w:szCs w:val="28"/>
      <w:lang w:val="ru-RU" w:eastAsia="ar-SA"/>
    </w:rPr>
  </w:style>
  <w:style w:type="paragraph" w:customStyle="1" w:styleId="11">
    <w:name w:val="Название1"/>
    <w:basedOn w:val="Normal"/>
    <w:uiPriority w:val="99"/>
    <w:rsid w:val="00D56857"/>
    <w:pPr>
      <w:suppressLineNumbers/>
      <w:suppressAutoHyphens/>
      <w:spacing w:before="120" w:after="120" w:line="276" w:lineRule="auto"/>
      <w:ind w:left="0" w:right="0" w:firstLine="0"/>
      <w:jc w:val="left"/>
    </w:pPr>
    <w:rPr>
      <w:rFonts w:ascii="Calibri" w:eastAsia="Calibri" w:hAnsi="Calibri" w:cs="Mangal"/>
      <w:i/>
      <w:iCs/>
      <w:color w:val="auto"/>
      <w:sz w:val="24"/>
      <w:szCs w:val="24"/>
      <w:lang w:val="ru-RU" w:eastAsia="ar-SA"/>
    </w:rPr>
  </w:style>
  <w:style w:type="paragraph" w:customStyle="1" w:styleId="12">
    <w:name w:val="Указатель1"/>
    <w:basedOn w:val="Normal"/>
    <w:uiPriority w:val="99"/>
    <w:rsid w:val="00D56857"/>
    <w:pPr>
      <w:suppressLineNumbers/>
      <w:suppressAutoHyphens/>
      <w:spacing w:after="200" w:line="276" w:lineRule="auto"/>
      <w:ind w:left="0" w:right="0" w:firstLine="0"/>
      <w:jc w:val="left"/>
    </w:pPr>
    <w:rPr>
      <w:rFonts w:ascii="Calibri" w:eastAsia="Calibri" w:hAnsi="Calibri" w:cs="Mangal"/>
      <w:color w:val="auto"/>
      <w:sz w:val="22"/>
      <w:lang w:val="ru-RU" w:eastAsia="ar-SA"/>
    </w:rPr>
  </w:style>
  <w:style w:type="paragraph" w:customStyle="1" w:styleId="Standard">
    <w:name w:val="Standard"/>
    <w:uiPriority w:val="99"/>
    <w:rsid w:val="00D56857"/>
    <w:pPr>
      <w:widowControl w:val="0"/>
      <w:suppressAutoHyphens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paragraph" w:customStyle="1" w:styleId="Style16">
    <w:name w:val="Style16"/>
    <w:basedOn w:val="Normal"/>
    <w:uiPriority w:val="99"/>
    <w:rsid w:val="00D56857"/>
    <w:pPr>
      <w:widowControl w:val="0"/>
      <w:suppressAutoHyphens/>
      <w:autoSpaceDE w:val="0"/>
      <w:spacing w:after="0" w:line="281" w:lineRule="exact"/>
      <w:ind w:left="0" w:right="0" w:firstLine="0"/>
      <w:jc w:val="left"/>
    </w:pPr>
    <w:rPr>
      <w:color w:val="auto"/>
      <w:sz w:val="24"/>
      <w:szCs w:val="24"/>
      <w:lang w:val="ru-RU" w:eastAsia="ar-SA"/>
    </w:rPr>
  </w:style>
  <w:style w:type="paragraph" w:customStyle="1" w:styleId="13">
    <w:name w:val="Заголовок №1"/>
    <w:basedOn w:val="Normal"/>
    <w:uiPriority w:val="99"/>
    <w:rsid w:val="00D56857"/>
    <w:pPr>
      <w:shd w:val="clear" w:color="auto" w:fill="FFFFFF"/>
      <w:suppressAutoHyphens/>
      <w:spacing w:after="480" w:line="240" w:lineRule="atLeast"/>
      <w:ind w:left="0" w:right="0" w:firstLine="0"/>
      <w:jc w:val="left"/>
    </w:pPr>
    <w:rPr>
      <w:rFonts w:ascii="Arial" w:eastAsia="Calibri" w:hAnsi="Arial" w:cs="Arial"/>
      <w:b/>
      <w:bCs/>
      <w:smallCaps/>
      <w:color w:val="auto"/>
      <w:sz w:val="24"/>
      <w:szCs w:val="24"/>
      <w:lang w:val="ru-RU" w:eastAsia="ar-SA"/>
    </w:rPr>
  </w:style>
  <w:style w:type="paragraph" w:customStyle="1" w:styleId="a3">
    <w:name w:val="Содержимое врезки"/>
    <w:basedOn w:val="BodyText"/>
    <w:uiPriority w:val="99"/>
    <w:rsid w:val="00D56857"/>
    <w:pPr>
      <w:shd w:val="clear" w:color="auto" w:fill="FFFFFF"/>
      <w:suppressAutoHyphens/>
      <w:spacing w:before="240" w:after="240" w:line="252" w:lineRule="exact"/>
      <w:ind w:firstLine="540"/>
      <w:jc w:val="both"/>
    </w:pPr>
    <w:rPr>
      <w:rFonts w:ascii="Arial" w:eastAsia="Calibri" w:hAnsi="Arial"/>
      <w:lang w:eastAsia="ar-SA"/>
    </w:rPr>
  </w:style>
  <w:style w:type="paragraph" w:customStyle="1" w:styleId="a4">
    <w:name w:val="Заголовок таблицы"/>
    <w:basedOn w:val="a"/>
    <w:uiPriority w:val="99"/>
    <w:rsid w:val="00D56857"/>
    <w:pPr>
      <w:widowControl/>
      <w:spacing w:after="200" w:line="276" w:lineRule="auto"/>
      <w:jc w:val="center"/>
    </w:pPr>
    <w:rPr>
      <w:rFonts w:ascii="Calibri" w:eastAsia="Calibri" w:hAnsi="Calibri"/>
      <w:b/>
      <w:bCs/>
      <w:kern w:val="0"/>
      <w:sz w:val="22"/>
      <w:szCs w:val="22"/>
      <w:lang w:eastAsia="ar-SA"/>
    </w:rPr>
  </w:style>
  <w:style w:type="paragraph" w:customStyle="1" w:styleId="Style24">
    <w:name w:val="Style2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8" w:lineRule="exact"/>
      <w:ind w:left="0" w:right="0" w:hanging="23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61">
    <w:name w:val="Style6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11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78">
    <w:name w:val="Style7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49">
    <w:name w:val="Style149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00" w:lineRule="exact"/>
      <w:ind w:left="0" w:right="0" w:firstLine="0"/>
    </w:pPr>
    <w:rPr>
      <w:color w:val="auto"/>
      <w:sz w:val="24"/>
      <w:szCs w:val="24"/>
      <w:lang w:val="ru-RU" w:eastAsia="ru-RU"/>
    </w:rPr>
  </w:style>
  <w:style w:type="paragraph" w:customStyle="1" w:styleId="Style8">
    <w:name w:val="Style8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73" w:lineRule="exact"/>
      <w:ind w:left="0" w:right="0" w:firstLine="0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5">
    <w:name w:val="Style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87" w:lineRule="exact"/>
      <w:ind w:left="0" w:right="0" w:firstLine="0"/>
      <w:jc w:val="center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4">
    <w:name w:val="Style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7" w:lineRule="exact"/>
      <w:ind w:left="0" w:right="0" w:firstLine="0"/>
      <w:jc w:val="center"/>
    </w:pPr>
    <w:rPr>
      <w:color w:val="auto"/>
      <w:sz w:val="24"/>
      <w:szCs w:val="24"/>
      <w:lang w:val="ru-RU" w:eastAsia="ru-RU"/>
    </w:rPr>
  </w:style>
  <w:style w:type="paragraph" w:customStyle="1" w:styleId="Style14">
    <w:name w:val="Style1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24"/>
      <w:szCs w:val="24"/>
      <w:lang w:val="ru-RU" w:eastAsia="ru-RU"/>
    </w:rPr>
  </w:style>
  <w:style w:type="paragraph" w:customStyle="1" w:styleId="Style15">
    <w:name w:val="Style15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4">
    <w:name w:val="Style154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9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Style151">
    <w:name w:val="Style151"/>
    <w:basedOn w:val="Normal"/>
    <w:uiPriority w:val="99"/>
    <w:rsid w:val="00D56857"/>
    <w:pPr>
      <w:widowControl w:val="0"/>
      <w:autoSpaceDE w:val="0"/>
      <w:autoSpaceDN w:val="0"/>
      <w:adjustRightInd w:val="0"/>
      <w:spacing w:after="0" w:line="198" w:lineRule="exact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character" w:customStyle="1" w:styleId="FontStyle26">
    <w:name w:val="Font Style26"/>
    <w:uiPriority w:val="99"/>
    <w:rsid w:val="00D56857"/>
    <w:rPr>
      <w:rFonts w:ascii="Times New Roman" w:hAnsi="Times New Roman"/>
      <w:sz w:val="22"/>
    </w:rPr>
  </w:style>
  <w:style w:type="character" w:customStyle="1" w:styleId="FontStyle35">
    <w:name w:val="Font Style35"/>
    <w:uiPriority w:val="99"/>
    <w:rsid w:val="00D56857"/>
    <w:rPr>
      <w:rFonts w:ascii="Tahoma" w:hAnsi="Tahoma"/>
      <w:b/>
      <w:sz w:val="24"/>
    </w:rPr>
  </w:style>
  <w:style w:type="character" w:customStyle="1" w:styleId="FontStyle38">
    <w:name w:val="Font Style38"/>
    <w:uiPriority w:val="99"/>
    <w:rsid w:val="00D56857"/>
    <w:rPr>
      <w:rFonts w:ascii="Times New Roman" w:hAnsi="Times New Roman"/>
      <w:i/>
      <w:sz w:val="22"/>
    </w:rPr>
  </w:style>
  <w:style w:type="character" w:customStyle="1" w:styleId="FontStyle11">
    <w:name w:val="Font Style11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2">
    <w:name w:val="Font Style12"/>
    <w:uiPriority w:val="99"/>
    <w:rsid w:val="00D56857"/>
    <w:rPr>
      <w:rFonts w:ascii="Times New Roman" w:hAnsi="Times New Roman"/>
      <w:sz w:val="18"/>
    </w:rPr>
  </w:style>
  <w:style w:type="character" w:customStyle="1" w:styleId="FontStyle13">
    <w:name w:val="Font Style13"/>
    <w:uiPriority w:val="99"/>
    <w:rsid w:val="00D56857"/>
    <w:rPr>
      <w:rFonts w:ascii="Times New Roman" w:hAnsi="Times New Roman"/>
      <w:sz w:val="18"/>
    </w:rPr>
  </w:style>
  <w:style w:type="character" w:customStyle="1" w:styleId="FontStyle14">
    <w:name w:val="Font Style14"/>
    <w:uiPriority w:val="99"/>
    <w:rsid w:val="00D56857"/>
    <w:rPr>
      <w:rFonts w:ascii="Times New Roman" w:hAnsi="Times New Roman"/>
      <w:b/>
      <w:sz w:val="18"/>
    </w:rPr>
  </w:style>
  <w:style w:type="character" w:customStyle="1" w:styleId="FontStyle15">
    <w:name w:val="Font Style15"/>
    <w:uiPriority w:val="99"/>
    <w:rsid w:val="00D56857"/>
    <w:rPr>
      <w:rFonts w:ascii="Times New Roman" w:hAnsi="Times New Roman"/>
      <w:i/>
      <w:sz w:val="18"/>
    </w:rPr>
  </w:style>
  <w:style w:type="character" w:customStyle="1" w:styleId="FontStyle56">
    <w:name w:val="Font Style56"/>
    <w:uiPriority w:val="99"/>
    <w:rsid w:val="00D56857"/>
    <w:rPr>
      <w:rFonts w:ascii="Times New Roman" w:hAnsi="Times New Roman"/>
      <w:sz w:val="22"/>
    </w:rPr>
  </w:style>
  <w:style w:type="character" w:customStyle="1" w:styleId="FontStyle36">
    <w:name w:val="Font Style36"/>
    <w:uiPriority w:val="99"/>
    <w:rsid w:val="00D56857"/>
    <w:rPr>
      <w:rFonts w:ascii="Times New Roman" w:hAnsi="Times New Roman"/>
      <w:b/>
      <w:i/>
      <w:sz w:val="22"/>
    </w:rPr>
  </w:style>
  <w:style w:type="character" w:customStyle="1" w:styleId="FontStyle32">
    <w:name w:val="Font Style32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23">
    <w:name w:val="Font Style23"/>
    <w:uiPriority w:val="99"/>
    <w:rsid w:val="00D56857"/>
    <w:rPr>
      <w:rFonts w:ascii="Microsoft Sans Serif" w:hAnsi="Microsoft Sans Serif"/>
      <w:sz w:val="14"/>
    </w:rPr>
  </w:style>
  <w:style w:type="character" w:customStyle="1" w:styleId="FontStyle54">
    <w:name w:val="Font Style54"/>
    <w:uiPriority w:val="99"/>
    <w:rsid w:val="00D56857"/>
    <w:rPr>
      <w:rFonts w:ascii="Times New Roman" w:hAnsi="Times New Roman"/>
      <w:b/>
      <w:sz w:val="22"/>
    </w:rPr>
  </w:style>
  <w:style w:type="character" w:customStyle="1" w:styleId="CharStyle12">
    <w:name w:val="CharStyle12"/>
    <w:uiPriority w:val="99"/>
    <w:rsid w:val="00D56857"/>
    <w:rPr>
      <w:rFonts w:ascii="Sylfaen" w:hAnsi="Sylfaen"/>
      <w:color w:val="000000"/>
      <w:spacing w:val="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3">
    <w:name w:val="CharStyle13"/>
    <w:uiPriority w:val="99"/>
    <w:rsid w:val="00D56857"/>
    <w:rPr>
      <w:rFonts w:ascii="Sylfaen" w:hAnsi="Sylfaen"/>
      <w:color w:val="000000"/>
      <w:spacing w:val="40"/>
      <w:w w:val="100"/>
      <w:position w:val="0"/>
      <w:sz w:val="22"/>
      <w:u w:val="none"/>
      <w:effect w:val="none"/>
      <w:vertAlign w:val="baseline"/>
      <w:lang w:val="ru-RU" w:eastAsia="ru-RU"/>
    </w:rPr>
  </w:style>
  <w:style w:type="character" w:customStyle="1" w:styleId="CharStyle14">
    <w:name w:val="CharStyle14"/>
    <w:uiPriority w:val="99"/>
    <w:rsid w:val="00D56857"/>
    <w:rPr>
      <w:rFonts w:ascii="Sylfaen" w:hAnsi="Sylfaen"/>
      <w:color w:val="000000"/>
      <w:spacing w:val="0"/>
      <w:w w:val="100"/>
      <w:position w:val="0"/>
      <w:sz w:val="19"/>
      <w:u w:val="none"/>
      <w:effect w:val="none"/>
      <w:vertAlign w:val="baseline"/>
      <w:lang w:val="ru-RU" w:eastAsia="ru-RU"/>
    </w:rPr>
  </w:style>
  <w:style w:type="character" w:customStyle="1" w:styleId="CharStyle53">
    <w:name w:val="CharStyle53"/>
    <w:basedOn w:val="CharStyle12"/>
    <w:uiPriority w:val="99"/>
    <w:rsid w:val="00D56857"/>
    <w:rPr>
      <w:rFonts w:cs="Sylfaen"/>
      <w:szCs w:val="22"/>
    </w:rPr>
  </w:style>
  <w:style w:type="character" w:customStyle="1" w:styleId="submenu-table">
    <w:name w:val="submenu-table"/>
    <w:basedOn w:val="DefaultParagraphFont"/>
    <w:uiPriority w:val="99"/>
    <w:rsid w:val="00D56857"/>
    <w:rPr>
      <w:rFonts w:cs="Times New Roman"/>
    </w:rPr>
  </w:style>
  <w:style w:type="character" w:customStyle="1" w:styleId="WW8Num1z0">
    <w:name w:val="WW8Num1z0"/>
    <w:uiPriority w:val="99"/>
    <w:rsid w:val="00D56857"/>
    <w:rPr>
      <w:rFonts w:ascii="Symbol" w:hAnsi="Symbol"/>
    </w:rPr>
  </w:style>
  <w:style w:type="character" w:customStyle="1" w:styleId="WW8Num1z1">
    <w:name w:val="WW8Num1z1"/>
    <w:uiPriority w:val="99"/>
    <w:rsid w:val="00D56857"/>
    <w:rPr>
      <w:rFonts w:ascii="Courier New" w:hAnsi="Courier New"/>
    </w:rPr>
  </w:style>
  <w:style w:type="character" w:customStyle="1" w:styleId="WW8Num1z2">
    <w:name w:val="WW8Num1z2"/>
    <w:uiPriority w:val="99"/>
    <w:rsid w:val="00D56857"/>
    <w:rPr>
      <w:rFonts w:ascii="Wingdings" w:hAnsi="Wingdings"/>
    </w:rPr>
  </w:style>
  <w:style w:type="character" w:customStyle="1" w:styleId="WW8Num2z0">
    <w:name w:val="WW8Num2z0"/>
    <w:uiPriority w:val="99"/>
    <w:rsid w:val="00D56857"/>
    <w:rPr>
      <w:rFonts w:ascii="Symbol" w:hAnsi="Symbol"/>
    </w:rPr>
  </w:style>
  <w:style w:type="character" w:customStyle="1" w:styleId="WW8Num2z1">
    <w:name w:val="WW8Num2z1"/>
    <w:uiPriority w:val="99"/>
    <w:rsid w:val="00D56857"/>
    <w:rPr>
      <w:rFonts w:ascii="Courier New" w:hAnsi="Courier New"/>
    </w:rPr>
  </w:style>
  <w:style w:type="character" w:customStyle="1" w:styleId="WW8Num2z2">
    <w:name w:val="WW8Num2z2"/>
    <w:uiPriority w:val="99"/>
    <w:rsid w:val="00D56857"/>
    <w:rPr>
      <w:rFonts w:ascii="Wingdings" w:hAnsi="Wingdings"/>
    </w:rPr>
  </w:style>
  <w:style w:type="character" w:customStyle="1" w:styleId="WW8Num3z0">
    <w:name w:val="WW8Num3z0"/>
    <w:uiPriority w:val="99"/>
    <w:rsid w:val="00D56857"/>
    <w:rPr>
      <w:rFonts w:ascii="Symbol" w:hAnsi="Symbol"/>
    </w:rPr>
  </w:style>
  <w:style w:type="character" w:customStyle="1" w:styleId="WW8Num3z1">
    <w:name w:val="WW8Num3z1"/>
    <w:uiPriority w:val="99"/>
    <w:rsid w:val="00D56857"/>
    <w:rPr>
      <w:rFonts w:ascii="Courier New" w:hAnsi="Courier New"/>
    </w:rPr>
  </w:style>
  <w:style w:type="character" w:customStyle="1" w:styleId="WW8Num3z2">
    <w:name w:val="WW8Num3z2"/>
    <w:uiPriority w:val="99"/>
    <w:rsid w:val="00D56857"/>
    <w:rPr>
      <w:rFonts w:ascii="Wingdings" w:hAnsi="Wingdings"/>
    </w:rPr>
  </w:style>
  <w:style w:type="character" w:customStyle="1" w:styleId="WW8Num4z0">
    <w:name w:val="WW8Num4z0"/>
    <w:uiPriority w:val="99"/>
    <w:rsid w:val="00D56857"/>
    <w:rPr>
      <w:sz w:val="24"/>
    </w:rPr>
  </w:style>
  <w:style w:type="character" w:customStyle="1" w:styleId="WW8Num4z1">
    <w:name w:val="WW8Num4z1"/>
    <w:uiPriority w:val="99"/>
    <w:rsid w:val="00D56857"/>
  </w:style>
  <w:style w:type="character" w:customStyle="1" w:styleId="WW8Num4z2">
    <w:name w:val="WW8Num4z2"/>
    <w:uiPriority w:val="99"/>
    <w:rsid w:val="00D56857"/>
  </w:style>
  <w:style w:type="character" w:customStyle="1" w:styleId="WW8Num4z3">
    <w:name w:val="WW8Num4z3"/>
    <w:uiPriority w:val="99"/>
    <w:rsid w:val="00D56857"/>
  </w:style>
  <w:style w:type="character" w:customStyle="1" w:styleId="WW8Num4z4">
    <w:name w:val="WW8Num4z4"/>
    <w:uiPriority w:val="99"/>
    <w:rsid w:val="00D56857"/>
  </w:style>
  <w:style w:type="character" w:customStyle="1" w:styleId="WW8Num4z5">
    <w:name w:val="WW8Num4z5"/>
    <w:uiPriority w:val="99"/>
    <w:rsid w:val="00D56857"/>
  </w:style>
  <w:style w:type="character" w:customStyle="1" w:styleId="WW8Num4z6">
    <w:name w:val="WW8Num4z6"/>
    <w:uiPriority w:val="99"/>
    <w:rsid w:val="00D56857"/>
  </w:style>
  <w:style w:type="character" w:customStyle="1" w:styleId="WW8Num4z7">
    <w:name w:val="WW8Num4z7"/>
    <w:uiPriority w:val="99"/>
    <w:rsid w:val="00D56857"/>
  </w:style>
  <w:style w:type="character" w:customStyle="1" w:styleId="WW8Num4z8">
    <w:name w:val="WW8Num4z8"/>
    <w:uiPriority w:val="99"/>
    <w:rsid w:val="00D56857"/>
  </w:style>
  <w:style w:type="character" w:customStyle="1" w:styleId="WW8Num5z0">
    <w:name w:val="WW8Num5z0"/>
    <w:uiPriority w:val="99"/>
    <w:rsid w:val="00D56857"/>
    <w:rPr>
      <w:rFonts w:ascii="Symbol" w:hAnsi="Symbol"/>
      <w:sz w:val="24"/>
    </w:rPr>
  </w:style>
  <w:style w:type="character" w:customStyle="1" w:styleId="WW8Num5z1">
    <w:name w:val="WW8Num5z1"/>
    <w:uiPriority w:val="99"/>
    <w:rsid w:val="00D56857"/>
    <w:rPr>
      <w:rFonts w:ascii="Courier New" w:hAnsi="Courier New"/>
    </w:rPr>
  </w:style>
  <w:style w:type="character" w:customStyle="1" w:styleId="WW8Num5z2">
    <w:name w:val="WW8Num5z2"/>
    <w:uiPriority w:val="99"/>
    <w:rsid w:val="00D56857"/>
    <w:rPr>
      <w:rFonts w:ascii="Wingdings" w:hAnsi="Wingdings"/>
    </w:rPr>
  </w:style>
  <w:style w:type="character" w:customStyle="1" w:styleId="WW8Num6z0">
    <w:name w:val="WW8Num6z0"/>
    <w:uiPriority w:val="99"/>
    <w:rsid w:val="00D56857"/>
    <w:rPr>
      <w:rFonts w:ascii="Symbol" w:hAnsi="Symbol"/>
    </w:rPr>
  </w:style>
  <w:style w:type="character" w:customStyle="1" w:styleId="WW8Num6z1">
    <w:name w:val="WW8Num6z1"/>
    <w:uiPriority w:val="99"/>
    <w:rsid w:val="00D56857"/>
    <w:rPr>
      <w:rFonts w:ascii="Courier New" w:hAnsi="Courier New"/>
    </w:rPr>
  </w:style>
  <w:style w:type="character" w:customStyle="1" w:styleId="WW8Num6z2">
    <w:name w:val="WW8Num6z2"/>
    <w:uiPriority w:val="99"/>
    <w:rsid w:val="00D56857"/>
    <w:rPr>
      <w:rFonts w:ascii="Wingdings" w:hAnsi="Wingdings"/>
    </w:rPr>
  </w:style>
  <w:style w:type="character" w:customStyle="1" w:styleId="WW8Num7z0">
    <w:name w:val="WW8Num7z0"/>
    <w:uiPriority w:val="99"/>
    <w:rsid w:val="00D56857"/>
    <w:rPr>
      <w:rFonts w:ascii="Symbol" w:hAnsi="Symbol"/>
    </w:rPr>
  </w:style>
  <w:style w:type="character" w:customStyle="1" w:styleId="WW8Num7z1">
    <w:name w:val="WW8Num7z1"/>
    <w:uiPriority w:val="99"/>
    <w:rsid w:val="00D56857"/>
    <w:rPr>
      <w:rFonts w:ascii="Courier New" w:hAnsi="Courier New"/>
    </w:rPr>
  </w:style>
  <w:style w:type="character" w:customStyle="1" w:styleId="WW8Num7z2">
    <w:name w:val="WW8Num7z2"/>
    <w:uiPriority w:val="99"/>
    <w:rsid w:val="00D56857"/>
    <w:rPr>
      <w:rFonts w:ascii="Wingdings" w:hAnsi="Wingdings"/>
    </w:rPr>
  </w:style>
  <w:style w:type="character" w:customStyle="1" w:styleId="WW8Num8z0">
    <w:name w:val="WW8Num8z0"/>
    <w:uiPriority w:val="99"/>
    <w:rsid w:val="00D56857"/>
    <w:rPr>
      <w:rFonts w:ascii="Symbol" w:hAnsi="Symbol"/>
    </w:rPr>
  </w:style>
  <w:style w:type="character" w:customStyle="1" w:styleId="WW8Num8z1">
    <w:name w:val="WW8Num8z1"/>
    <w:uiPriority w:val="99"/>
    <w:rsid w:val="00D56857"/>
    <w:rPr>
      <w:rFonts w:ascii="Courier New" w:hAnsi="Courier New"/>
    </w:rPr>
  </w:style>
  <w:style w:type="character" w:customStyle="1" w:styleId="WW8Num8z2">
    <w:name w:val="WW8Num8z2"/>
    <w:uiPriority w:val="99"/>
    <w:rsid w:val="00D56857"/>
    <w:rPr>
      <w:rFonts w:ascii="Wingdings" w:hAnsi="Wingdings"/>
    </w:rPr>
  </w:style>
  <w:style w:type="character" w:customStyle="1" w:styleId="WW8Num9z0">
    <w:name w:val="WW8Num9z0"/>
    <w:uiPriority w:val="99"/>
    <w:rsid w:val="00D56857"/>
    <w:rPr>
      <w:rFonts w:ascii="Wingdings" w:hAnsi="Wingdings"/>
    </w:rPr>
  </w:style>
  <w:style w:type="character" w:customStyle="1" w:styleId="WW8Num9z1">
    <w:name w:val="WW8Num9z1"/>
    <w:uiPriority w:val="99"/>
    <w:rsid w:val="00D56857"/>
    <w:rPr>
      <w:rFonts w:ascii="Courier New" w:hAnsi="Courier New"/>
    </w:rPr>
  </w:style>
  <w:style w:type="character" w:customStyle="1" w:styleId="WW8Num9z3">
    <w:name w:val="WW8Num9z3"/>
    <w:uiPriority w:val="99"/>
    <w:rsid w:val="00D56857"/>
    <w:rPr>
      <w:rFonts w:ascii="Symbol" w:hAnsi="Symbol"/>
    </w:rPr>
  </w:style>
  <w:style w:type="character" w:customStyle="1" w:styleId="WW8Num10z0">
    <w:name w:val="WW8Num10z0"/>
    <w:uiPriority w:val="99"/>
    <w:rsid w:val="00D56857"/>
    <w:rPr>
      <w:rFonts w:ascii="Symbol" w:hAnsi="Symbol"/>
    </w:rPr>
  </w:style>
  <w:style w:type="character" w:customStyle="1" w:styleId="WW8Num10z1">
    <w:name w:val="WW8Num10z1"/>
    <w:uiPriority w:val="99"/>
    <w:rsid w:val="00D56857"/>
    <w:rPr>
      <w:rFonts w:ascii="Courier New" w:hAnsi="Courier New"/>
    </w:rPr>
  </w:style>
  <w:style w:type="character" w:customStyle="1" w:styleId="WW8Num10z2">
    <w:name w:val="WW8Num10z2"/>
    <w:uiPriority w:val="99"/>
    <w:rsid w:val="00D56857"/>
    <w:rPr>
      <w:rFonts w:ascii="Wingdings" w:hAnsi="Wingdings"/>
    </w:rPr>
  </w:style>
  <w:style w:type="character" w:customStyle="1" w:styleId="WW8Num11z0">
    <w:name w:val="WW8Num11z0"/>
    <w:uiPriority w:val="99"/>
    <w:rsid w:val="00D56857"/>
    <w:rPr>
      <w:rFonts w:ascii="Symbol" w:hAnsi="Symbol"/>
    </w:rPr>
  </w:style>
  <w:style w:type="character" w:customStyle="1" w:styleId="WW8Num11z1">
    <w:name w:val="WW8Num11z1"/>
    <w:uiPriority w:val="99"/>
    <w:rsid w:val="00D56857"/>
    <w:rPr>
      <w:rFonts w:ascii="Courier New" w:hAnsi="Courier New"/>
    </w:rPr>
  </w:style>
  <w:style w:type="character" w:customStyle="1" w:styleId="WW8Num11z2">
    <w:name w:val="WW8Num11z2"/>
    <w:uiPriority w:val="99"/>
    <w:rsid w:val="00D56857"/>
    <w:rPr>
      <w:rFonts w:ascii="Wingdings" w:hAnsi="Wingdings"/>
    </w:rPr>
  </w:style>
  <w:style w:type="character" w:customStyle="1" w:styleId="WW8Num12z0">
    <w:name w:val="WW8Num12z0"/>
    <w:uiPriority w:val="99"/>
    <w:rsid w:val="00D56857"/>
    <w:rPr>
      <w:rFonts w:ascii="Times New Roman" w:hAnsi="Times New Roman"/>
    </w:rPr>
  </w:style>
  <w:style w:type="character" w:customStyle="1" w:styleId="WW8Num13z0">
    <w:name w:val="WW8Num13z0"/>
    <w:uiPriority w:val="99"/>
    <w:rsid w:val="00D56857"/>
  </w:style>
  <w:style w:type="character" w:customStyle="1" w:styleId="WW8Num13z1">
    <w:name w:val="WW8Num13z1"/>
    <w:uiPriority w:val="99"/>
    <w:rsid w:val="00D56857"/>
  </w:style>
  <w:style w:type="character" w:customStyle="1" w:styleId="WW8Num13z2">
    <w:name w:val="WW8Num13z2"/>
    <w:uiPriority w:val="99"/>
    <w:rsid w:val="00D56857"/>
  </w:style>
  <w:style w:type="character" w:customStyle="1" w:styleId="WW8Num13z3">
    <w:name w:val="WW8Num13z3"/>
    <w:uiPriority w:val="99"/>
    <w:rsid w:val="00D56857"/>
  </w:style>
  <w:style w:type="character" w:customStyle="1" w:styleId="WW8Num13z4">
    <w:name w:val="WW8Num13z4"/>
    <w:uiPriority w:val="99"/>
    <w:rsid w:val="00D56857"/>
  </w:style>
  <w:style w:type="character" w:customStyle="1" w:styleId="WW8Num13z5">
    <w:name w:val="WW8Num13z5"/>
    <w:uiPriority w:val="99"/>
    <w:rsid w:val="00D56857"/>
  </w:style>
  <w:style w:type="character" w:customStyle="1" w:styleId="WW8Num13z6">
    <w:name w:val="WW8Num13z6"/>
    <w:uiPriority w:val="99"/>
    <w:rsid w:val="00D56857"/>
  </w:style>
  <w:style w:type="character" w:customStyle="1" w:styleId="WW8Num13z7">
    <w:name w:val="WW8Num13z7"/>
    <w:uiPriority w:val="99"/>
    <w:rsid w:val="00D56857"/>
  </w:style>
  <w:style w:type="character" w:customStyle="1" w:styleId="WW8Num13z8">
    <w:name w:val="WW8Num13z8"/>
    <w:uiPriority w:val="99"/>
    <w:rsid w:val="00D56857"/>
  </w:style>
  <w:style w:type="character" w:customStyle="1" w:styleId="WW8Num14z0">
    <w:name w:val="WW8Num14z0"/>
    <w:uiPriority w:val="99"/>
    <w:rsid w:val="00D56857"/>
    <w:rPr>
      <w:rFonts w:ascii="Symbol" w:hAnsi="Symbol"/>
    </w:rPr>
  </w:style>
  <w:style w:type="character" w:customStyle="1" w:styleId="WW8Num14z1">
    <w:name w:val="WW8Num14z1"/>
    <w:uiPriority w:val="99"/>
    <w:rsid w:val="00D56857"/>
    <w:rPr>
      <w:rFonts w:ascii="Courier New" w:hAnsi="Courier New"/>
    </w:rPr>
  </w:style>
  <w:style w:type="character" w:customStyle="1" w:styleId="WW8Num14z2">
    <w:name w:val="WW8Num14z2"/>
    <w:uiPriority w:val="99"/>
    <w:rsid w:val="00D56857"/>
    <w:rPr>
      <w:rFonts w:ascii="Wingdings" w:hAnsi="Wingdings"/>
    </w:rPr>
  </w:style>
  <w:style w:type="character" w:customStyle="1" w:styleId="WW8Num15z0">
    <w:name w:val="WW8Num15z0"/>
    <w:uiPriority w:val="99"/>
    <w:rsid w:val="00D56857"/>
    <w:rPr>
      <w:rFonts w:ascii="Symbol" w:hAnsi="Symbol"/>
    </w:rPr>
  </w:style>
  <w:style w:type="character" w:customStyle="1" w:styleId="WW8Num15z1">
    <w:name w:val="WW8Num15z1"/>
    <w:uiPriority w:val="99"/>
    <w:rsid w:val="00D56857"/>
    <w:rPr>
      <w:rFonts w:ascii="Courier New" w:hAnsi="Courier New"/>
    </w:rPr>
  </w:style>
  <w:style w:type="character" w:customStyle="1" w:styleId="WW8Num15z2">
    <w:name w:val="WW8Num15z2"/>
    <w:uiPriority w:val="99"/>
    <w:rsid w:val="00D56857"/>
    <w:rPr>
      <w:rFonts w:ascii="Wingdings" w:hAnsi="Wingdings"/>
    </w:rPr>
  </w:style>
  <w:style w:type="character" w:customStyle="1" w:styleId="WW8Num16z0">
    <w:name w:val="WW8Num16z0"/>
    <w:uiPriority w:val="99"/>
    <w:rsid w:val="00D56857"/>
    <w:rPr>
      <w:rFonts w:ascii="Symbol" w:hAnsi="Symbol"/>
    </w:rPr>
  </w:style>
  <w:style w:type="character" w:customStyle="1" w:styleId="WW8Num16z1">
    <w:name w:val="WW8Num16z1"/>
    <w:uiPriority w:val="99"/>
    <w:rsid w:val="00D56857"/>
    <w:rPr>
      <w:rFonts w:ascii="Courier New" w:hAnsi="Courier New"/>
    </w:rPr>
  </w:style>
  <w:style w:type="character" w:customStyle="1" w:styleId="WW8Num16z2">
    <w:name w:val="WW8Num16z2"/>
    <w:uiPriority w:val="99"/>
    <w:rsid w:val="00D56857"/>
    <w:rPr>
      <w:rFonts w:ascii="Wingdings" w:hAnsi="Wingdings"/>
    </w:rPr>
  </w:style>
  <w:style w:type="character" w:customStyle="1" w:styleId="WW8Num17z0">
    <w:name w:val="WW8Num17z0"/>
    <w:uiPriority w:val="99"/>
    <w:rsid w:val="00D56857"/>
    <w:rPr>
      <w:rFonts w:ascii="Symbol" w:hAnsi="Symbol"/>
    </w:rPr>
  </w:style>
  <w:style w:type="character" w:customStyle="1" w:styleId="WW8Num17z1">
    <w:name w:val="WW8Num17z1"/>
    <w:uiPriority w:val="99"/>
    <w:rsid w:val="00D56857"/>
    <w:rPr>
      <w:rFonts w:ascii="Courier New" w:hAnsi="Courier New"/>
    </w:rPr>
  </w:style>
  <w:style w:type="character" w:customStyle="1" w:styleId="WW8Num17z2">
    <w:name w:val="WW8Num17z2"/>
    <w:uiPriority w:val="99"/>
    <w:rsid w:val="00D56857"/>
    <w:rPr>
      <w:rFonts w:ascii="Wingdings" w:hAnsi="Wingdings"/>
    </w:rPr>
  </w:style>
  <w:style w:type="character" w:customStyle="1" w:styleId="WW8Num18z0">
    <w:name w:val="WW8Num18z0"/>
    <w:uiPriority w:val="99"/>
    <w:rsid w:val="00D56857"/>
    <w:rPr>
      <w:rFonts w:ascii="Symbol" w:hAnsi="Symbol"/>
    </w:rPr>
  </w:style>
  <w:style w:type="character" w:customStyle="1" w:styleId="WW8Num18z1">
    <w:name w:val="WW8Num18z1"/>
    <w:uiPriority w:val="99"/>
    <w:rsid w:val="00D56857"/>
    <w:rPr>
      <w:rFonts w:ascii="Courier New" w:hAnsi="Courier New"/>
    </w:rPr>
  </w:style>
  <w:style w:type="character" w:customStyle="1" w:styleId="WW8Num18z2">
    <w:name w:val="WW8Num18z2"/>
    <w:uiPriority w:val="99"/>
    <w:rsid w:val="00D56857"/>
    <w:rPr>
      <w:rFonts w:ascii="Wingdings" w:hAnsi="Wingdings"/>
    </w:rPr>
  </w:style>
  <w:style w:type="character" w:customStyle="1" w:styleId="WW8Num19z0">
    <w:name w:val="WW8Num19z0"/>
    <w:uiPriority w:val="99"/>
    <w:rsid w:val="00D56857"/>
    <w:rPr>
      <w:rFonts w:ascii="Symbol" w:hAnsi="Symbol"/>
    </w:rPr>
  </w:style>
  <w:style w:type="character" w:customStyle="1" w:styleId="WW8Num19z1">
    <w:name w:val="WW8Num19z1"/>
    <w:uiPriority w:val="99"/>
    <w:rsid w:val="00D56857"/>
    <w:rPr>
      <w:rFonts w:ascii="Courier New" w:hAnsi="Courier New"/>
    </w:rPr>
  </w:style>
  <w:style w:type="character" w:customStyle="1" w:styleId="WW8Num19z2">
    <w:name w:val="WW8Num19z2"/>
    <w:uiPriority w:val="99"/>
    <w:rsid w:val="00D56857"/>
    <w:rPr>
      <w:rFonts w:ascii="Wingdings" w:hAnsi="Wingdings"/>
    </w:rPr>
  </w:style>
  <w:style w:type="character" w:customStyle="1" w:styleId="WW8Num20z0">
    <w:name w:val="WW8Num20z0"/>
    <w:uiPriority w:val="99"/>
    <w:rsid w:val="00D56857"/>
  </w:style>
  <w:style w:type="character" w:customStyle="1" w:styleId="WW8Num21z0">
    <w:name w:val="WW8Num21z0"/>
    <w:uiPriority w:val="99"/>
    <w:rsid w:val="00D56857"/>
    <w:rPr>
      <w:rFonts w:ascii="Symbol" w:hAnsi="Symbol"/>
    </w:rPr>
  </w:style>
  <w:style w:type="character" w:customStyle="1" w:styleId="WW8Num21z1">
    <w:name w:val="WW8Num21z1"/>
    <w:uiPriority w:val="99"/>
    <w:rsid w:val="00D56857"/>
    <w:rPr>
      <w:rFonts w:ascii="Courier New" w:hAnsi="Courier New"/>
    </w:rPr>
  </w:style>
  <w:style w:type="character" w:customStyle="1" w:styleId="WW8Num21z2">
    <w:name w:val="WW8Num21z2"/>
    <w:uiPriority w:val="99"/>
    <w:rsid w:val="00D56857"/>
    <w:rPr>
      <w:rFonts w:ascii="Wingdings" w:hAnsi="Wingdings"/>
    </w:rPr>
  </w:style>
  <w:style w:type="character" w:customStyle="1" w:styleId="WW8Num22z0">
    <w:name w:val="WW8Num22z0"/>
    <w:uiPriority w:val="99"/>
    <w:rsid w:val="00D56857"/>
    <w:rPr>
      <w:rFonts w:ascii="Symbol" w:hAnsi="Symbol"/>
    </w:rPr>
  </w:style>
  <w:style w:type="character" w:customStyle="1" w:styleId="WW8Num22z1">
    <w:name w:val="WW8Num22z1"/>
    <w:uiPriority w:val="99"/>
    <w:rsid w:val="00D56857"/>
    <w:rPr>
      <w:rFonts w:ascii="Courier New" w:hAnsi="Courier New"/>
    </w:rPr>
  </w:style>
  <w:style w:type="character" w:customStyle="1" w:styleId="WW8Num22z2">
    <w:name w:val="WW8Num22z2"/>
    <w:uiPriority w:val="99"/>
    <w:rsid w:val="00D56857"/>
    <w:rPr>
      <w:rFonts w:ascii="Wingdings" w:hAnsi="Wingdings"/>
    </w:rPr>
  </w:style>
  <w:style w:type="character" w:customStyle="1" w:styleId="WW8Num23z0">
    <w:name w:val="WW8Num23z0"/>
    <w:uiPriority w:val="99"/>
    <w:rsid w:val="00D56857"/>
    <w:rPr>
      <w:rFonts w:ascii="Symbol" w:hAnsi="Symbol"/>
    </w:rPr>
  </w:style>
  <w:style w:type="character" w:customStyle="1" w:styleId="WW8Num23z1">
    <w:name w:val="WW8Num23z1"/>
    <w:uiPriority w:val="99"/>
    <w:rsid w:val="00D56857"/>
    <w:rPr>
      <w:rFonts w:ascii="Courier New" w:hAnsi="Courier New"/>
    </w:rPr>
  </w:style>
  <w:style w:type="character" w:customStyle="1" w:styleId="WW8Num23z2">
    <w:name w:val="WW8Num23z2"/>
    <w:uiPriority w:val="99"/>
    <w:rsid w:val="00D56857"/>
    <w:rPr>
      <w:rFonts w:ascii="Wingdings" w:hAnsi="Wingdings"/>
    </w:rPr>
  </w:style>
  <w:style w:type="character" w:customStyle="1" w:styleId="WW8Num24z0">
    <w:name w:val="WW8Num24z0"/>
    <w:uiPriority w:val="99"/>
    <w:rsid w:val="00D56857"/>
    <w:rPr>
      <w:rFonts w:ascii="Symbol" w:hAnsi="Symbol"/>
    </w:rPr>
  </w:style>
  <w:style w:type="character" w:customStyle="1" w:styleId="WW8Num24z1">
    <w:name w:val="WW8Num24z1"/>
    <w:uiPriority w:val="99"/>
    <w:rsid w:val="00D56857"/>
    <w:rPr>
      <w:rFonts w:ascii="Courier New" w:hAnsi="Courier New"/>
    </w:rPr>
  </w:style>
  <w:style w:type="character" w:customStyle="1" w:styleId="WW8Num24z2">
    <w:name w:val="WW8Num24z2"/>
    <w:uiPriority w:val="99"/>
    <w:rsid w:val="00D56857"/>
    <w:rPr>
      <w:rFonts w:ascii="Wingdings" w:hAnsi="Wingdings"/>
    </w:rPr>
  </w:style>
  <w:style w:type="character" w:customStyle="1" w:styleId="WW8Num25z0">
    <w:name w:val="WW8Num25z0"/>
    <w:uiPriority w:val="99"/>
    <w:rsid w:val="00D56857"/>
    <w:rPr>
      <w:rFonts w:ascii="Symbol" w:hAnsi="Symbol"/>
    </w:rPr>
  </w:style>
  <w:style w:type="character" w:customStyle="1" w:styleId="WW8Num25z1">
    <w:name w:val="WW8Num25z1"/>
    <w:uiPriority w:val="99"/>
    <w:rsid w:val="00D56857"/>
    <w:rPr>
      <w:rFonts w:ascii="Courier New" w:hAnsi="Courier New"/>
    </w:rPr>
  </w:style>
  <w:style w:type="character" w:customStyle="1" w:styleId="WW8Num25z2">
    <w:name w:val="WW8Num25z2"/>
    <w:uiPriority w:val="99"/>
    <w:rsid w:val="00D56857"/>
    <w:rPr>
      <w:rFonts w:ascii="Wingdings" w:hAnsi="Wingdings"/>
    </w:rPr>
  </w:style>
  <w:style w:type="character" w:customStyle="1" w:styleId="WW8Num26z0">
    <w:name w:val="WW8Num26z0"/>
    <w:uiPriority w:val="99"/>
    <w:rsid w:val="00D56857"/>
    <w:rPr>
      <w:rFonts w:ascii="Symbol" w:hAnsi="Symbol"/>
    </w:rPr>
  </w:style>
  <w:style w:type="character" w:customStyle="1" w:styleId="WW8Num26z1">
    <w:name w:val="WW8Num26z1"/>
    <w:uiPriority w:val="99"/>
    <w:rsid w:val="00D56857"/>
    <w:rPr>
      <w:rFonts w:ascii="Courier New" w:hAnsi="Courier New"/>
    </w:rPr>
  </w:style>
  <w:style w:type="character" w:customStyle="1" w:styleId="WW8Num26z2">
    <w:name w:val="WW8Num26z2"/>
    <w:uiPriority w:val="99"/>
    <w:rsid w:val="00D56857"/>
    <w:rPr>
      <w:rFonts w:ascii="Wingdings" w:hAnsi="Wingdings"/>
    </w:rPr>
  </w:style>
  <w:style w:type="character" w:customStyle="1" w:styleId="WW8Num27z0">
    <w:name w:val="WW8Num27z0"/>
    <w:uiPriority w:val="99"/>
    <w:rsid w:val="00D56857"/>
    <w:rPr>
      <w:rFonts w:ascii="Symbol" w:hAnsi="Symbol"/>
    </w:rPr>
  </w:style>
  <w:style w:type="character" w:customStyle="1" w:styleId="WW8Num27z1">
    <w:name w:val="WW8Num27z1"/>
    <w:uiPriority w:val="99"/>
    <w:rsid w:val="00D56857"/>
    <w:rPr>
      <w:rFonts w:ascii="Courier New" w:hAnsi="Courier New"/>
    </w:rPr>
  </w:style>
  <w:style w:type="character" w:customStyle="1" w:styleId="WW8Num27z2">
    <w:name w:val="WW8Num27z2"/>
    <w:uiPriority w:val="99"/>
    <w:rsid w:val="00D56857"/>
    <w:rPr>
      <w:rFonts w:ascii="Wingdings" w:hAnsi="Wingdings"/>
    </w:rPr>
  </w:style>
  <w:style w:type="character" w:customStyle="1" w:styleId="WW8Num28z0">
    <w:name w:val="WW8Num28z0"/>
    <w:uiPriority w:val="99"/>
    <w:rsid w:val="00D56857"/>
  </w:style>
  <w:style w:type="character" w:customStyle="1" w:styleId="WW8Num28z1">
    <w:name w:val="WW8Num28z1"/>
    <w:uiPriority w:val="99"/>
    <w:rsid w:val="00D56857"/>
  </w:style>
  <w:style w:type="character" w:customStyle="1" w:styleId="WW8Num28z2">
    <w:name w:val="WW8Num28z2"/>
    <w:uiPriority w:val="99"/>
    <w:rsid w:val="00D56857"/>
  </w:style>
  <w:style w:type="character" w:customStyle="1" w:styleId="WW8Num28z3">
    <w:name w:val="WW8Num28z3"/>
    <w:uiPriority w:val="99"/>
    <w:rsid w:val="00D56857"/>
  </w:style>
  <w:style w:type="character" w:customStyle="1" w:styleId="WW8Num28z4">
    <w:name w:val="WW8Num28z4"/>
    <w:uiPriority w:val="99"/>
    <w:rsid w:val="00D56857"/>
  </w:style>
  <w:style w:type="character" w:customStyle="1" w:styleId="WW8Num28z5">
    <w:name w:val="WW8Num28z5"/>
    <w:uiPriority w:val="99"/>
    <w:rsid w:val="00D56857"/>
  </w:style>
  <w:style w:type="character" w:customStyle="1" w:styleId="WW8Num28z6">
    <w:name w:val="WW8Num28z6"/>
    <w:uiPriority w:val="99"/>
    <w:rsid w:val="00D56857"/>
  </w:style>
  <w:style w:type="character" w:customStyle="1" w:styleId="WW8Num28z7">
    <w:name w:val="WW8Num28z7"/>
    <w:uiPriority w:val="99"/>
    <w:rsid w:val="00D56857"/>
  </w:style>
  <w:style w:type="character" w:customStyle="1" w:styleId="WW8Num28z8">
    <w:name w:val="WW8Num28z8"/>
    <w:uiPriority w:val="99"/>
    <w:rsid w:val="00D56857"/>
  </w:style>
  <w:style w:type="character" w:customStyle="1" w:styleId="WW8Num29z0">
    <w:name w:val="WW8Num29z0"/>
    <w:uiPriority w:val="99"/>
    <w:rsid w:val="00D56857"/>
    <w:rPr>
      <w:rFonts w:ascii="Symbol" w:hAnsi="Symbol"/>
    </w:rPr>
  </w:style>
  <w:style w:type="character" w:customStyle="1" w:styleId="WW8Num29z1">
    <w:name w:val="WW8Num29z1"/>
    <w:uiPriority w:val="99"/>
    <w:rsid w:val="00D56857"/>
    <w:rPr>
      <w:rFonts w:ascii="Courier New" w:hAnsi="Courier New"/>
    </w:rPr>
  </w:style>
  <w:style w:type="character" w:customStyle="1" w:styleId="WW8Num29z2">
    <w:name w:val="WW8Num29z2"/>
    <w:uiPriority w:val="99"/>
    <w:rsid w:val="00D56857"/>
    <w:rPr>
      <w:rFonts w:ascii="Wingdings" w:hAnsi="Wingdings"/>
    </w:rPr>
  </w:style>
  <w:style w:type="character" w:customStyle="1" w:styleId="WW8Num30z0">
    <w:name w:val="WW8Num30z0"/>
    <w:uiPriority w:val="99"/>
    <w:rsid w:val="00D56857"/>
    <w:rPr>
      <w:rFonts w:ascii="Symbol" w:hAnsi="Symbol"/>
    </w:rPr>
  </w:style>
  <w:style w:type="character" w:customStyle="1" w:styleId="WW8Num30z1">
    <w:name w:val="WW8Num30z1"/>
    <w:uiPriority w:val="99"/>
    <w:rsid w:val="00D56857"/>
    <w:rPr>
      <w:rFonts w:ascii="Courier New" w:hAnsi="Courier New"/>
    </w:rPr>
  </w:style>
  <w:style w:type="character" w:customStyle="1" w:styleId="WW8Num30z2">
    <w:name w:val="WW8Num30z2"/>
    <w:uiPriority w:val="99"/>
    <w:rsid w:val="00D56857"/>
    <w:rPr>
      <w:rFonts w:ascii="Wingdings" w:hAnsi="Wingdings"/>
    </w:rPr>
  </w:style>
  <w:style w:type="character" w:customStyle="1" w:styleId="WW8Num31z0">
    <w:name w:val="WW8Num31z0"/>
    <w:uiPriority w:val="99"/>
    <w:rsid w:val="00D56857"/>
    <w:rPr>
      <w:rFonts w:ascii="Symbol" w:hAnsi="Symbol"/>
    </w:rPr>
  </w:style>
  <w:style w:type="character" w:customStyle="1" w:styleId="WW8Num31z1">
    <w:name w:val="WW8Num31z1"/>
    <w:uiPriority w:val="99"/>
    <w:rsid w:val="00D56857"/>
    <w:rPr>
      <w:rFonts w:ascii="Courier New" w:hAnsi="Courier New"/>
    </w:rPr>
  </w:style>
  <w:style w:type="character" w:customStyle="1" w:styleId="WW8Num31z2">
    <w:name w:val="WW8Num31z2"/>
    <w:uiPriority w:val="99"/>
    <w:rsid w:val="00D56857"/>
    <w:rPr>
      <w:rFonts w:ascii="Wingdings" w:hAnsi="Wingdings"/>
    </w:rPr>
  </w:style>
  <w:style w:type="character" w:customStyle="1" w:styleId="WW8Num32z0">
    <w:name w:val="WW8Num32z0"/>
    <w:uiPriority w:val="99"/>
    <w:rsid w:val="00D56857"/>
    <w:rPr>
      <w:rFonts w:ascii="Symbol" w:hAnsi="Symbol"/>
    </w:rPr>
  </w:style>
  <w:style w:type="character" w:customStyle="1" w:styleId="WW8Num32z1">
    <w:name w:val="WW8Num32z1"/>
    <w:uiPriority w:val="99"/>
    <w:rsid w:val="00D56857"/>
    <w:rPr>
      <w:rFonts w:ascii="Courier New" w:hAnsi="Courier New"/>
    </w:rPr>
  </w:style>
  <w:style w:type="character" w:customStyle="1" w:styleId="WW8Num32z2">
    <w:name w:val="WW8Num32z2"/>
    <w:uiPriority w:val="99"/>
    <w:rsid w:val="00D56857"/>
    <w:rPr>
      <w:rFonts w:ascii="Wingdings" w:hAnsi="Wingdings"/>
    </w:rPr>
  </w:style>
  <w:style w:type="character" w:customStyle="1" w:styleId="WW8Num33z0">
    <w:name w:val="WW8Num33z0"/>
    <w:uiPriority w:val="99"/>
    <w:rsid w:val="00D56857"/>
  </w:style>
  <w:style w:type="character" w:customStyle="1" w:styleId="WW8Num33z1">
    <w:name w:val="WW8Num33z1"/>
    <w:uiPriority w:val="99"/>
    <w:rsid w:val="00D56857"/>
  </w:style>
  <w:style w:type="character" w:customStyle="1" w:styleId="WW8Num33z2">
    <w:name w:val="WW8Num33z2"/>
    <w:uiPriority w:val="99"/>
    <w:rsid w:val="00D56857"/>
  </w:style>
  <w:style w:type="character" w:customStyle="1" w:styleId="WW8Num33z3">
    <w:name w:val="WW8Num33z3"/>
    <w:uiPriority w:val="99"/>
    <w:rsid w:val="00D56857"/>
  </w:style>
  <w:style w:type="character" w:customStyle="1" w:styleId="WW8Num33z4">
    <w:name w:val="WW8Num33z4"/>
    <w:uiPriority w:val="99"/>
    <w:rsid w:val="00D56857"/>
  </w:style>
  <w:style w:type="character" w:customStyle="1" w:styleId="WW8Num33z5">
    <w:name w:val="WW8Num33z5"/>
    <w:uiPriority w:val="99"/>
    <w:rsid w:val="00D56857"/>
  </w:style>
  <w:style w:type="character" w:customStyle="1" w:styleId="WW8Num33z6">
    <w:name w:val="WW8Num33z6"/>
    <w:uiPriority w:val="99"/>
    <w:rsid w:val="00D56857"/>
  </w:style>
  <w:style w:type="character" w:customStyle="1" w:styleId="WW8Num33z7">
    <w:name w:val="WW8Num33z7"/>
    <w:uiPriority w:val="99"/>
    <w:rsid w:val="00D56857"/>
  </w:style>
  <w:style w:type="character" w:customStyle="1" w:styleId="WW8Num33z8">
    <w:name w:val="WW8Num33z8"/>
    <w:uiPriority w:val="99"/>
    <w:rsid w:val="00D56857"/>
  </w:style>
  <w:style w:type="character" w:customStyle="1" w:styleId="WW8Num34z0">
    <w:name w:val="WW8Num34z0"/>
    <w:uiPriority w:val="99"/>
    <w:rsid w:val="00D56857"/>
  </w:style>
  <w:style w:type="character" w:customStyle="1" w:styleId="WW8Num34z1">
    <w:name w:val="WW8Num34z1"/>
    <w:uiPriority w:val="99"/>
    <w:rsid w:val="00D56857"/>
  </w:style>
  <w:style w:type="character" w:customStyle="1" w:styleId="WW8Num34z2">
    <w:name w:val="WW8Num34z2"/>
    <w:uiPriority w:val="99"/>
    <w:rsid w:val="00D56857"/>
  </w:style>
  <w:style w:type="character" w:customStyle="1" w:styleId="WW8Num34z3">
    <w:name w:val="WW8Num34z3"/>
    <w:uiPriority w:val="99"/>
    <w:rsid w:val="00D56857"/>
  </w:style>
  <w:style w:type="character" w:customStyle="1" w:styleId="WW8Num34z4">
    <w:name w:val="WW8Num34z4"/>
    <w:uiPriority w:val="99"/>
    <w:rsid w:val="00D56857"/>
  </w:style>
  <w:style w:type="character" w:customStyle="1" w:styleId="WW8Num34z5">
    <w:name w:val="WW8Num34z5"/>
    <w:uiPriority w:val="99"/>
    <w:rsid w:val="00D56857"/>
  </w:style>
  <w:style w:type="character" w:customStyle="1" w:styleId="WW8Num34z6">
    <w:name w:val="WW8Num34z6"/>
    <w:uiPriority w:val="99"/>
    <w:rsid w:val="00D56857"/>
  </w:style>
  <w:style w:type="character" w:customStyle="1" w:styleId="WW8Num34z7">
    <w:name w:val="WW8Num34z7"/>
    <w:uiPriority w:val="99"/>
    <w:rsid w:val="00D56857"/>
  </w:style>
  <w:style w:type="character" w:customStyle="1" w:styleId="WW8Num34z8">
    <w:name w:val="WW8Num34z8"/>
    <w:uiPriority w:val="99"/>
    <w:rsid w:val="00D56857"/>
  </w:style>
  <w:style w:type="character" w:customStyle="1" w:styleId="WW8Num35z0">
    <w:name w:val="WW8Num35z0"/>
    <w:uiPriority w:val="99"/>
    <w:rsid w:val="00D56857"/>
    <w:rPr>
      <w:rFonts w:ascii="Symbol" w:hAnsi="Symbol"/>
    </w:rPr>
  </w:style>
  <w:style w:type="character" w:customStyle="1" w:styleId="WW8Num35z1">
    <w:name w:val="WW8Num35z1"/>
    <w:uiPriority w:val="99"/>
    <w:rsid w:val="00D56857"/>
    <w:rPr>
      <w:rFonts w:ascii="Courier New" w:hAnsi="Courier New"/>
    </w:rPr>
  </w:style>
  <w:style w:type="character" w:customStyle="1" w:styleId="WW8Num35z2">
    <w:name w:val="WW8Num35z2"/>
    <w:uiPriority w:val="99"/>
    <w:rsid w:val="00D56857"/>
    <w:rPr>
      <w:rFonts w:ascii="Wingdings" w:hAnsi="Wingdings"/>
    </w:rPr>
  </w:style>
  <w:style w:type="character" w:customStyle="1" w:styleId="WW8Num36z0">
    <w:name w:val="WW8Num36z0"/>
    <w:uiPriority w:val="99"/>
    <w:rsid w:val="00D56857"/>
    <w:rPr>
      <w:rFonts w:ascii="Symbol" w:hAnsi="Symbol"/>
    </w:rPr>
  </w:style>
  <w:style w:type="character" w:customStyle="1" w:styleId="WW8Num36z1">
    <w:name w:val="WW8Num36z1"/>
    <w:uiPriority w:val="99"/>
    <w:rsid w:val="00D56857"/>
    <w:rPr>
      <w:rFonts w:ascii="Courier New" w:hAnsi="Courier New"/>
    </w:rPr>
  </w:style>
  <w:style w:type="character" w:customStyle="1" w:styleId="WW8Num36z2">
    <w:name w:val="WW8Num36z2"/>
    <w:uiPriority w:val="99"/>
    <w:rsid w:val="00D56857"/>
    <w:rPr>
      <w:rFonts w:ascii="Wingdings" w:hAnsi="Wingdings"/>
    </w:rPr>
  </w:style>
  <w:style w:type="character" w:customStyle="1" w:styleId="WW8Num37z0">
    <w:name w:val="WW8Num37z0"/>
    <w:uiPriority w:val="99"/>
    <w:rsid w:val="00D56857"/>
    <w:rPr>
      <w:rFonts w:ascii="Symbol" w:hAnsi="Symbol"/>
    </w:rPr>
  </w:style>
  <w:style w:type="character" w:customStyle="1" w:styleId="WW8Num37z1">
    <w:name w:val="WW8Num37z1"/>
    <w:uiPriority w:val="99"/>
    <w:rsid w:val="00D56857"/>
    <w:rPr>
      <w:rFonts w:ascii="Courier New" w:hAnsi="Courier New"/>
    </w:rPr>
  </w:style>
  <w:style w:type="character" w:customStyle="1" w:styleId="WW8Num37z2">
    <w:name w:val="WW8Num37z2"/>
    <w:uiPriority w:val="99"/>
    <w:rsid w:val="00D56857"/>
    <w:rPr>
      <w:rFonts w:ascii="Wingdings" w:hAnsi="Wingdings"/>
    </w:rPr>
  </w:style>
  <w:style w:type="character" w:customStyle="1" w:styleId="WW8Num38z0">
    <w:name w:val="WW8Num38z0"/>
    <w:uiPriority w:val="99"/>
    <w:rsid w:val="00D56857"/>
    <w:rPr>
      <w:rFonts w:ascii="Symbol" w:hAnsi="Symbol"/>
    </w:rPr>
  </w:style>
  <w:style w:type="character" w:customStyle="1" w:styleId="WW8Num38z1">
    <w:name w:val="WW8Num38z1"/>
    <w:uiPriority w:val="99"/>
    <w:rsid w:val="00D56857"/>
    <w:rPr>
      <w:rFonts w:ascii="Courier New" w:hAnsi="Courier New"/>
    </w:rPr>
  </w:style>
  <w:style w:type="character" w:customStyle="1" w:styleId="WW8Num38z2">
    <w:name w:val="WW8Num38z2"/>
    <w:uiPriority w:val="99"/>
    <w:rsid w:val="00D56857"/>
    <w:rPr>
      <w:rFonts w:ascii="Wingdings" w:hAnsi="Wingdings"/>
    </w:rPr>
  </w:style>
  <w:style w:type="character" w:customStyle="1" w:styleId="WW8Num39z0">
    <w:name w:val="WW8Num39z0"/>
    <w:uiPriority w:val="99"/>
    <w:rsid w:val="00D56857"/>
    <w:rPr>
      <w:rFonts w:ascii="Symbol" w:hAnsi="Symbol"/>
    </w:rPr>
  </w:style>
  <w:style w:type="character" w:customStyle="1" w:styleId="WW8Num39z1">
    <w:name w:val="WW8Num39z1"/>
    <w:uiPriority w:val="99"/>
    <w:rsid w:val="00D56857"/>
    <w:rPr>
      <w:rFonts w:ascii="Courier New" w:hAnsi="Courier New"/>
    </w:rPr>
  </w:style>
  <w:style w:type="character" w:customStyle="1" w:styleId="WW8Num39z2">
    <w:name w:val="WW8Num39z2"/>
    <w:uiPriority w:val="99"/>
    <w:rsid w:val="00D56857"/>
    <w:rPr>
      <w:rFonts w:ascii="Wingdings" w:hAnsi="Wingdings"/>
    </w:rPr>
  </w:style>
  <w:style w:type="character" w:customStyle="1" w:styleId="WW8Num40z0">
    <w:name w:val="WW8Num40z0"/>
    <w:uiPriority w:val="99"/>
    <w:rsid w:val="00D56857"/>
  </w:style>
  <w:style w:type="character" w:customStyle="1" w:styleId="WW8Num40z1">
    <w:name w:val="WW8Num40z1"/>
    <w:uiPriority w:val="99"/>
    <w:rsid w:val="00D56857"/>
  </w:style>
  <w:style w:type="character" w:customStyle="1" w:styleId="WW8Num40z2">
    <w:name w:val="WW8Num40z2"/>
    <w:uiPriority w:val="99"/>
    <w:rsid w:val="00D56857"/>
  </w:style>
  <w:style w:type="character" w:customStyle="1" w:styleId="WW8Num40z3">
    <w:name w:val="WW8Num40z3"/>
    <w:uiPriority w:val="99"/>
    <w:rsid w:val="00D56857"/>
  </w:style>
  <w:style w:type="character" w:customStyle="1" w:styleId="WW8Num40z4">
    <w:name w:val="WW8Num40z4"/>
    <w:uiPriority w:val="99"/>
    <w:rsid w:val="00D56857"/>
  </w:style>
  <w:style w:type="character" w:customStyle="1" w:styleId="WW8Num40z5">
    <w:name w:val="WW8Num40z5"/>
    <w:uiPriority w:val="99"/>
    <w:rsid w:val="00D56857"/>
  </w:style>
  <w:style w:type="character" w:customStyle="1" w:styleId="WW8Num40z6">
    <w:name w:val="WW8Num40z6"/>
    <w:uiPriority w:val="99"/>
    <w:rsid w:val="00D56857"/>
  </w:style>
  <w:style w:type="character" w:customStyle="1" w:styleId="WW8Num40z7">
    <w:name w:val="WW8Num40z7"/>
    <w:uiPriority w:val="99"/>
    <w:rsid w:val="00D56857"/>
  </w:style>
  <w:style w:type="character" w:customStyle="1" w:styleId="WW8Num40z8">
    <w:name w:val="WW8Num40z8"/>
    <w:uiPriority w:val="99"/>
    <w:rsid w:val="00D56857"/>
  </w:style>
  <w:style w:type="character" w:customStyle="1" w:styleId="WW8Num41z0">
    <w:name w:val="WW8Num41z0"/>
    <w:uiPriority w:val="99"/>
    <w:rsid w:val="00D56857"/>
    <w:rPr>
      <w:rFonts w:ascii="Symbol" w:hAnsi="Symbol"/>
    </w:rPr>
  </w:style>
  <w:style w:type="character" w:customStyle="1" w:styleId="WW8Num41z1">
    <w:name w:val="WW8Num41z1"/>
    <w:uiPriority w:val="99"/>
    <w:rsid w:val="00D56857"/>
    <w:rPr>
      <w:rFonts w:ascii="Courier New" w:hAnsi="Courier New"/>
    </w:rPr>
  </w:style>
  <w:style w:type="character" w:customStyle="1" w:styleId="WW8Num41z2">
    <w:name w:val="WW8Num41z2"/>
    <w:uiPriority w:val="99"/>
    <w:rsid w:val="00D56857"/>
    <w:rPr>
      <w:rFonts w:ascii="Wingdings" w:hAnsi="Wingdings"/>
    </w:rPr>
  </w:style>
  <w:style w:type="character" w:customStyle="1" w:styleId="WW8Num42z0">
    <w:name w:val="WW8Num42z0"/>
    <w:uiPriority w:val="99"/>
    <w:rsid w:val="00D56857"/>
    <w:rPr>
      <w:rFonts w:ascii="Symbol" w:hAnsi="Symbol"/>
    </w:rPr>
  </w:style>
  <w:style w:type="character" w:customStyle="1" w:styleId="WW8Num42z1">
    <w:name w:val="WW8Num42z1"/>
    <w:uiPriority w:val="99"/>
    <w:rsid w:val="00D56857"/>
    <w:rPr>
      <w:rFonts w:ascii="Courier New" w:hAnsi="Courier New"/>
    </w:rPr>
  </w:style>
  <w:style w:type="character" w:customStyle="1" w:styleId="WW8Num42z2">
    <w:name w:val="WW8Num42z2"/>
    <w:uiPriority w:val="99"/>
    <w:rsid w:val="00D56857"/>
    <w:rPr>
      <w:rFonts w:ascii="Wingdings" w:hAnsi="Wingdings"/>
    </w:rPr>
  </w:style>
  <w:style w:type="character" w:customStyle="1" w:styleId="WW8Num43z0">
    <w:name w:val="WW8Num43z0"/>
    <w:uiPriority w:val="99"/>
    <w:rsid w:val="00D56857"/>
    <w:rPr>
      <w:rFonts w:ascii="Symbol" w:hAnsi="Symbol"/>
    </w:rPr>
  </w:style>
  <w:style w:type="character" w:customStyle="1" w:styleId="WW8Num43z1">
    <w:name w:val="WW8Num43z1"/>
    <w:uiPriority w:val="99"/>
    <w:rsid w:val="00D56857"/>
    <w:rPr>
      <w:rFonts w:ascii="Courier New" w:hAnsi="Courier New"/>
    </w:rPr>
  </w:style>
  <w:style w:type="character" w:customStyle="1" w:styleId="WW8Num43z2">
    <w:name w:val="WW8Num43z2"/>
    <w:uiPriority w:val="99"/>
    <w:rsid w:val="00D56857"/>
    <w:rPr>
      <w:rFonts w:ascii="Wingdings" w:hAnsi="Wingdings"/>
    </w:rPr>
  </w:style>
  <w:style w:type="character" w:customStyle="1" w:styleId="WW8Num44z0">
    <w:name w:val="WW8Num44z0"/>
    <w:uiPriority w:val="99"/>
    <w:rsid w:val="00D56857"/>
    <w:rPr>
      <w:rFonts w:ascii="Symbol" w:hAnsi="Symbol"/>
    </w:rPr>
  </w:style>
  <w:style w:type="character" w:customStyle="1" w:styleId="WW8Num44z1">
    <w:name w:val="WW8Num44z1"/>
    <w:uiPriority w:val="99"/>
    <w:rsid w:val="00D56857"/>
    <w:rPr>
      <w:rFonts w:ascii="Courier New" w:hAnsi="Courier New"/>
    </w:rPr>
  </w:style>
  <w:style w:type="character" w:customStyle="1" w:styleId="WW8Num44z2">
    <w:name w:val="WW8Num44z2"/>
    <w:uiPriority w:val="99"/>
    <w:rsid w:val="00D56857"/>
    <w:rPr>
      <w:rFonts w:ascii="Wingdings" w:hAnsi="Wingdings"/>
    </w:rPr>
  </w:style>
  <w:style w:type="character" w:customStyle="1" w:styleId="WW8Num45z0">
    <w:name w:val="WW8Num45z0"/>
    <w:uiPriority w:val="99"/>
    <w:rsid w:val="00D56857"/>
    <w:rPr>
      <w:rFonts w:ascii="Symbol" w:hAnsi="Symbol"/>
    </w:rPr>
  </w:style>
  <w:style w:type="character" w:customStyle="1" w:styleId="WW8Num45z1">
    <w:name w:val="WW8Num45z1"/>
    <w:uiPriority w:val="99"/>
    <w:rsid w:val="00D56857"/>
    <w:rPr>
      <w:rFonts w:ascii="Courier New" w:hAnsi="Courier New"/>
    </w:rPr>
  </w:style>
  <w:style w:type="character" w:customStyle="1" w:styleId="WW8Num45z2">
    <w:name w:val="WW8Num45z2"/>
    <w:uiPriority w:val="99"/>
    <w:rsid w:val="00D56857"/>
    <w:rPr>
      <w:rFonts w:ascii="Wingdings" w:hAnsi="Wingdings"/>
    </w:rPr>
  </w:style>
  <w:style w:type="character" w:customStyle="1" w:styleId="WW8Num46z0">
    <w:name w:val="WW8Num46z0"/>
    <w:uiPriority w:val="99"/>
    <w:rsid w:val="00D56857"/>
    <w:rPr>
      <w:rFonts w:ascii="Symbol" w:hAnsi="Symbol"/>
    </w:rPr>
  </w:style>
  <w:style w:type="character" w:customStyle="1" w:styleId="WW8Num46z1">
    <w:name w:val="WW8Num46z1"/>
    <w:uiPriority w:val="99"/>
    <w:rsid w:val="00D56857"/>
    <w:rPr>
      <w:rFonts w:ascii="Courier New" w:hAnsi="Courier New"/>
    </w:rPr>
  </w:style>
  <w:style w:type="character" w:customStyle="1" w:styleId="WW8Num46z2">
    <w:name w:val="WW8Num46z2"/>
    <w:uiPriority w:val="99"/>
    <w:rsid w:val="00D56857"/>
    <w:rPr>
      <w:rFonts w:ascii="Wingdings" w:hAnsi="Wingdings"/>
    </w:rPr>
  </w:style>
  <w:style w:type="character" w:customStyle="1" w:styleId="WW8Num47z0">
    <w:name w:val="WW8Num47z0"/>
    <w:uiPriority w:val="99"/>
    <w:rsid w:val="00D56857"/>
    <w:rPr>
      <w:rFonts w:ascii="Wingdings" w:hAnsi="Wingdings"/>
    </w:rPr>
  </w:style>
  <w:style w:type="character" w:customStyle="1" w:styleId="WW8Num47z1">
    <w:name w:val="WW8Num47z1"/>
    <w:uiPriority w:val="99"/>
    <w:rsid w:val="00D56857"/>
    <w:rPr>
      <w:rFonts w:ascii="Courier New" w:hAnsi="Courier New"/>
    </w:rPr>
  </w:style>
  <w:style w:type="character" w:customStyle="1" w:styleId="WW8Num47z3">
    <w:name w:val="WW8Num47z3"/>
    <w:uiPriority w:val="99"/>
    <w:rsid w:val="00D56857"/>
    <w:rPr>
      <w:rFonts w:ascii="Symbol" w:hAnsi="Symbol"/>
    </w:rPr>
  </w:style>
  <w:style w:type="character" w:customStyle="1" w:styleId="WW8Num48z0">
    <w:name w:val="WW8Num48z0"/>
    <w:uiPriority w:val="99"/>
    <w:rsid w:val="00D56857"/>
    <w:rPr>
      <w:rFonts w:ascii="Symbol" w:hAnsi="Symbol"/>
    </w:rPr>
  </w:style>
  <w:style w:type="character" w:customStyle="1" w:styleId="WW8Num48z1">
    <w:name w:val="WW8Num48z1"/>
    <w:uiPriority w:val="99"/>
    <w:rsid w:val="00D56857"/>
    <w:rPr>
      <w:rFonts w:ascii="Courier New" w:hAnsi="Courier New"/>
    </w:rPr>
  </w:style>
  <w:style w:type="character" w:customStyle="1" w:styleId="WW8Num48z2">
    <w:name w:val="WW8Num48z2"/>
    <w:uiPriority w:val="99"/>
    <w:rsid w:val="00D56857"/>
    <w:rPr>
      <w:rFonts w:ascii="Wingdings" w:hAnsi="Wingdings"/>
    </w:rPr>
  </w:style>
  <w:style w:type="character" w:customStyle="1" w:styleId="14">
    <w:name w:val="Основной шрифт абзаца1"/>
    <w:uiPriority w:val="99"/>
    <w:rsid w:val="00D56857"/>
  </w:style>
  <w:style w:type="character" w:customStyle="1" w:styleId="small11">
    <w:name w:val="small11"/>
    <w:uiPriority w:val="99"/>
    <w:rsid w:val="00D56857"/>
    <w:rPr>
      <w:sz w:val="16"/>
    </w:rPr>
  </w:style>
  <w:style w:type="character" w:customStyle="1" w:styleId="FontStyle29">
    <w:name w:val="Font Style29"/>
    <w:uiPriority w:val="99"/>
    <w:rsid w:val="00D56857"/>
    <w:rPr>
      <w:rFonts w:ascii="Times New Roman" w:hAnsi="Times New Roman"/>
      <w:b/>
      <w:sz w:val="22"/>
    </w:rPr>
  </w:style>
  <w:style w:type="character" w:customStyle="1" w:styleId="FontStyle37">
    <w:name w:val="Font Style37"/>
    <w:uiPriority w:val="99"/>
    <w:rsid w:val="00D56857"/>
    <w:rPr>
      <w:rFonts w:ascii="Times New Roman" w:hAnsi="Times New Roman"/>
      <w:sz w:val="20"/>
    </w:rPr>
  </w:style>
  <w:style w:type="character" w:customStyle="1" w:styleId="FontStyle34">
    <w:name w:val="Font Style34"/>
    <w:uiPriority w:val="99"/>
    <w:rsid w:val="00D56857"/>
    <w:rPr>
      <w:rFonts w:ascii="Times New Roman" w:hAnsi="Times New Roman"/>
      <w:b/>
      <w:sz w:val="20"/>
    </w:rPr>
  </w:style>
  <w:style w:type="character" w:customStyle="1" w:styleId="15">
    <w:name w:val="Заголовок №1_"/>
    <w:uiPriority w:val="99"/>
    <w:rsid w:val="00D56857"/>
    <w:rPr>
      <w:rFonts w:ascii="Arial" w:hAnsi="Arial"/>
      <w:b/>
      <w:smallCaps/>
      <w:sz w:val="24"/>
      <w:shd w:val="clear" w:color="auto" w:fill="FFFFFF"/>
    </w:rPr>
  </w:style>
  <w:style w:type="character" w:customStyle="1" w:styleId="16">
    <w:name w:val="Основной текст Знак1"/>
    <w:basedOn w:val="DefaultParagraphFont"/>
    <w:uiPriority w:val="99"/>
    <w:semiHidden/>
    <w:locked/>
    <w:rsid w:val="00D56857"/>
    <w:rPr>
      <w:rFonts w:ascii="Arial" w:hAnsi="Arial" w:cs="Times New Roman"/>
      <w:shd w:val="clear" w:color="auto" w:fill="FFFFFF"/>
      <w:lang w:eastAsia="ar-SA" w:bidi="ar-SA"/>
    </w:rPr>
  </w:style>
  <w:style w:type="character" w:customStyle="1" w:styleId="17">
    <w:name w:val="Текст выноски Знак1"/>
    <w:basedOn w:val="DefaultParagraphFont"/>
    <w:uiPriority w:val="99"/>
    <w:semiHidden/>
    <w:locked/>
    <w:rsid w:val="00D56857"/>
    <w:rPr>
      <w:rFonts w:ascii="Tahoma" w:hAnsi="Tahoma" w:cs="Times New Roman"/>
      <w:sz w:val="16"/>
      <w:szCs w:val="16"/>
      <w:lang w:eastAsia="ar-SA" w:bidi="ar-SA"/>
    </w:rPr>
  </w:style>
  <w:style w:type="character" w:customStyle="1" w:styleId="18">
    <w:name w:val="Верх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9">
    <w:name w:val="Нижний колонтитул Знак1"/>
    <w:basedOn w:val="DefaultParagraphFont"/>
    <w:uiPriority w:val="99"/>
    <w:semiHidden/>
    <w:locked/>
    <w:rsid w:val="00D56857"/>
    <w:rPr>
      <w:rFonts w:ascii="Calibri" w:hAnsi="Calibri" w:cs="Times New Roman"/>
      <w:lang w:eastAsia="ar-SA" w:bidi="ar-SA"/>
    </w:rPr>
  </w:style>
  <w:style w:type="character" w:customStyle="1" w:styleId="1a">
    <w:name w:val="Основной текст с отступом Знак1"/>
    <w:basedOn w:val="DefaultParagraphFont"/>
    <w:uiPriority w:val="99"/>
    <w:semiHidden/>
    <w:locked/>
    <w:rsid w:val="00D56857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FontStyle17">
    <w:name w:val="Font Style17"/>
    <w:uiPriority w:val="99"/>
    <w:rsid w:val="00D56857"/>
    <w:rPr>
      <w:rFonts w:ascii="Times New Roman" w:hAnsi="Times New Roman"/>
      <w:sz w:val="16"/>
    </w:rPr>
  </w:style>
  <w:style w:type="character" w:customStyle="1" w:styleId="FontStyle173">
    <w:name w:val="Font Style173"/>
    <w:uiPriority w:val="99"/>
    <w:rsid w:val="00D56857"/>
    <w:rPr>
      <w:rFonts w:ascii="Times New Roman" w:hAnsi="Times New Roman"/>
      <w:sz w:val="18"/>
    </w:rPr>
  </w:style>
  <w:style w:type="character" w:customStyle="1" w:styleId="FontStyle181">
    <w:name w:val="Font Style181"/>
    <w:uiPriority w:val="99"/>
    <w:rsid w:val="00D56857"/>
    <w:rPr>
      <w:rFonts w:ascii="Times New Roman" w:hAnsi="Times New Roman"/>
      <w:b/>
      <w:i/>
      <w:sz w:val="18"/>
    </w:rPr>
  </w:style>
  <w:style w:type="character" w:customStyle="1" w:styleId="FontStyle235">
    <w:name w:val="Font Style235"/>
    <w:uiPriority w:val="99"/>
    <w:rsid w:val="00D56857"/>
    <w:rPr>
      <w:rFonts w:ascii="Times New Roman" w:hAnsi="Times New Roman"/>
      <w:b/>
      <w:i/>
      <w:sz w:val="12"/>
    </w:rPr>
  </w:style>
  <w:style w:type="character" w:customStyle="1" w:styleId="FontStyle18">
    <w:name w:val="Font Style18"/>
    <w:uiPriority w:val="99"/>
    <w:rsid w:val="00D56857"/>
    <w:rPr>
      <w:rFonts w:ascii="Times New Roman" w:hAnsi="Times New Roman"/>
      <w:sz w:val="18"/>
    </w:rPr>
  </w:style>
  <w:style w:type="character" w:customStyle="1" w:styleId="FontStyle24">
    <w:name w:val="Font Style24"/>
    <w:uiPriority w:val="99"/>
    <w:rsid w:val="00D56857"/>
    <w:rPr>
      <w:rFonts w:ascii="Times New Roman" w:hAnsi="Times New Roman"/>
      <w:sz w:val="16"/>
    </w:rPr>
  </w:style>
  <w:style w:type="character" w:customStyle="1" w:styleId="FontStyle16">
    <w:name w:val="Font Style16"/>
    <w:uiPriority w:val="99"/>
    <w:rsid w:val="00D56857"/>
    <w:rPr>
      <w:rFonts w:ascii="Georgia" w:hAnsi="Georgia"/>
      <w:b/>
      <w:sz w:val="16"/>
    </w:rPr>
  </w:style>
  <w:style w:type="character" w:customStyle="1" w:styleId="FontStyle30">
    <w:name w:val="Font Style30"/>
    <w:uiPriority w:val="99"/>
    <w:rsid w:val="00D56857"/>
    <w:rPr>
      <w:rFonts w:ascii="Times New Roman" w:hAnsi="Times New Roman"/>
      <w:b/>
      <w:i/>
      <w:sz w:val="16"/>
    </w:rPr>
  </w:style>
  <w:style w:type="table" w:styleId="TableGrid">
    <w:name w:val="Table Grid"/>
    <w:basedOn w:val="TableNormal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b">
    <w:name w:val="Сетка таблицы1"/>
    <w:uiPriority w:val="99"/>
    <w:rsid w:val="00D5685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Основной текст1"/>
    <w:basedOn w:val="Normal"/>
    <w:uiPriority w:val="99"/>
    <w:rsid w:val="00FD5480"/>
    <w:pPr>
      <w:shd w:val="clear" w:color="auto" w:fill="FFFFFF"/>
      <w:suppressAutoHyphens/>
      <w:spacing w:after="0" w:line="240" w:lineRule="atLeast"/>
      <w:ind w:left="0" w:right="0" w:firstLine="0"/>
    </w:pPr>
    <w:rPr>
      <w:rFonts w:eastAsia="Calibri"/>
      <w:color w:val="auto"/>
      <w:sz w:val="22"/>
      <w:lang w:val="ru-RU" w:eastAsia="zh-CN"/>
    </w:rPr>
  </w:style>
  <w:style w:type="paragraph" w:customStyle="1" w:styleId="2">
    <w:name w:val="Абзац списка2"/>
    <w:basedOn w:val="Normal"/>
    <w:uiPriority w:val="99"/>
    <w:rsid w:val="00B3199B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lang w:val="ru-RU"/>
    </w:rPr>
  </w:style>
  <w:style w:type="paragraph" w:customStyle="1" w:styleId="20">
    <w:name w:val="Без интервала2"/>
    <w:uiPriority w:val="99"/>
    <w:rsid w:val="00B3199B"/>
    <w:pPr>
      <w:suppressAutoHyphens/>
    </w:pPr>
    <w:rPr>
      <w:rFonts w:eastAsia="Times New Roman"/>
      <w:lang w:eastAsia="ar-SA"/>
    </w:rPr>
  </w:style>
  <w:style w:type="character" w:customStyle="1" w:styleId="7">
    <w:name w:val="Знак Знак7"/>
    <w:uiPriority w:val="99"/>
    <w:rsid w:val="00B3199B"/>
    <w:rPr>
      <w:b/>
      <w:sz w:val="24"/>
      <w:u w:val="single"/>
      <w:lang w:eastAsia="ar-SA" w:bidi="ar-SA"/>
    </w:rPr>
  </w:style>
  <w:style w:type="character" w:customStyle="1" w:styleId="6">
    <w:name w:val="Знак Знак6"/>
    <w:uiPriority w:val="99"/>
    <w:rsid w:val="00B3199B"/>
    <w:rPr>
      <w:b/>
      <w:i/>
      <w:sz w:val="26"/>
      <w:lang w:eastAsia="ar-SA" w:bidi="ar-SA"/>
    </w:rPr>
  </w:style>
  <w:style w:type="character" w:customStyle="1" w:styleId="a5">
    <w:name w:val="Текст выноски Знак"/>
    <w:uiPriority w:val="99"/>
    <w:rsid w:val="00B3199B"/>
    <w:rPr>
      <w:rFonts w:ascii="Tahoma" w:hAnsi="Tahoma"/>
      <w:sz w:val="16"/>
    </w:rPr>
  </w:style>
  <w:style w:type="character" w:customStyle="1" w:styleId="a6">
    <w:name w:val="Верхний колонтитул Знак"/>
    <w:uiPriority w:val="99"/>
    <w:rsid w:val="00B3199B"/>
    <w:rPr>
      <w:sz w:val="22"/>
    </w:rPr>
  </w:style>
  <w:style w:type="character" w:customStyle="1" w:styleId="a7">
    <w:name w:val="Нижний колонтитул Знак"/>
    <w:uiPriority w:val="99"/>
    <w:rsid w:val="00B3199B"/>
    <w:rPr>
      <w:sz w:val="22"/>
    </w:rPr>
  </w:style>
  <w:style w:type="character" w:customStyle="1" w:styleId="a8">
    <w:name w:val="Основной текст Знак"/>
    <w:uiPriority w:val="99"/>
    <w:rsid w:val="00B3199B"/>
    <w:rPr>
      <w:rFonts w:ascii="Arial" w:hAnsi="Arial"/>
      <w:sz w:val="22"/>
      <w:shd w:val="clear" w:color="auto" w:fill="FFFFFF"/>
    </w:rPr>
  </w:style>
  <w:style w:type="character" w:customStyle="1" w:styleId="a9">
    <w:name w:val="Основной текст с отступом Знак"/>
    <w:uiPriority w:val="99"/>
    <w:rsid w:val="00B3199B"/>
    <w:rPr>
      <w:rFonts w:ascii="Times New Roman" w:hAnsi="Times New Roman"/>
      <w:sz w:val="28"/>
    </w:rPr>
  </w:style>
  <w:style w:type="character" w:customStyle="1" w:styleId="5">
    <w:name w:val="Знак Знак5"/>
    <w:uiPriority w:val="99"/>
    <w:rsid w:val="00B3199B"/>
    <w:rPr>
      <w:rFonts w:ascii="Arial" w:hAnsi="Arial"/>
      <w:sz w:val="22"/>
      <w:shd w:val="clear" w:color="auto" w:fill="FFFFFF"/>
      <w:lang w:eastAsia="ar-SA" w:bidi="ar-SA"/>
    </w:rPr>
  </w:style>
  <w:style w:type="character" w:customStyle="1" w:styleId="4">
    <w:name w:val="Знак Знак4"/>
    <w:uiPriority w:val="99"/>
    <w:rsid w:val="00B3199B"/>
    <w:rPr>
      <w:rFonts w:ascii="Tahoma" w:hAnsi="Tahoma"/>
      <w:sz w:val="16"/>
      <w:lang w:eastAsia="ar-SA" w:bidi="ar-SA"/>
    </w:rPr>
  </w:style>
  <w:style w:type="character" w:customStyle="1" w:styleId="3">
    <w:name w:val="Знак Знак3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22">
    <w:name w:val="Знак Знак2"/>
    <w:uiPriority w:val="99"/>
    <w:rsid w:val="00B3199B"/>
    <w:rPr>
      <w:rFonts w:ascii="Calibri" w:hAnsi="Calibri"/>
      <w:sz w:val="22"/>
      <w:lang w:eastAsia="ar-SA" w:bidi="ar-SA"/>
    </w:rPr>
  </w:style>
  <w:style w:type="character" w:customStyle="1" w:styleId="1d">
    <w:name w:val="Знак Знак1"/>
    <w:uiPriority w:val="99"/>
    <w:rsid w:val="00B3199B"/>
    <w:rPr>
      <w:lang w:eastAsia="ar-SA" w:bidi="ar-SA"/>
    </w:rPr>
  </w:style>
  <w:style w:type="character" w:customStyle="1" w:styleId="aa">
    <w:name w:val="Знак Знак"/>
    <w:uiPriority w:val="99"/>
    <w:rsid w:val="00B3199B"/>
    <w:rPr>
      <w:sz w:val="28"/>
      <w:lang w:eastAsia="ar-SA" w:bidi="ar-SA"/>
    </w:rPr>
  </w:style>
  <w:style w:type="paragraph" w:customStyle="1" w:styleId="c6c17c5c11">
    <w:name w:val="c6 c17 c5 c11"/>
    <w:basedOn w:val="Normal"/>
    <w:uiPriority w:val="99"/>
    <w:rsid w:val="000C2519"/>
    <w:pPr>
      <w:spacing w:before="100" w:beforeAutospacing="1" w:after="100" w:afterAutospacing="1" w:line="240" w:lineRule="auto"/>
      <w:ind w:left="0" w:right="0" w:firstLine="0"/>
      <w:jc w:val="left"/>
    </w:pPr>
    <w:rPr>
      <w:rFonts w:eastAsia="MS Mincho"/>
      <w:color w:val="auto"/>
      <w:sz w:val="24"/>
      <w:szCs w:val="24"/>
      <w:lang w:val="ru-RU" w:eastAsia="ja-JP"/>
    </w:rPr>
  </w:style>
  <w:style w:type="paragraph" w:customStyle="1" w:styleId="ab">
    <w:name w:val="Стиль"/>
    <w:uiPriority w:val="99"/>
    <w:rsid w:val="000C251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0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mat.lseptember.ru" TargetMode="External"/><Relationship Id="rId13" Type="http://schemas.openxmlformats.org/officeDocument/2006/relationships/hyperlink" Target="http://infourok.ru/go.html?href=http%3A%2F%2Fwww.uic.ssu" TargetMode="External"/><Relationship Id="rId18" Type="http://schemas.openxmlformats.org/officeDocument/2006/relationships/hyperlink" Target="http://infourok.ru/go.html?href=http%3A%2F%2Fwww.openclass.ru%2Fnode%2F226794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infourok.ru/go.html?href=http%3A%2F%2Fwww.ug.ru%2Farticle%2F64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infourok.ru/go.html?href=http%3A%2F%2Fwww.kokch.kts.ru%2Fcdo%2F" TargetMode="External"/><Relationship Id="rId17" Type="http://schemas.openxmlformats.org/officeDocument/2006/relationships/hyperlink" Target="http://infourok.ru/go.html?href=http%3A%2F%2Fwww.school-collection.edu.ru" TargetMode="External"/><Relationship Id="rId25" Type="http://schemas.openxmlformats.org/officeDocument/2006/relationships/hyperlink" Target="http://infourok.ru/go.html?href=http%3A%2F%2Fstaviro.ru%2F" TargetMode="External"/><Relationship Id="rId2" Type="http://schemas.openxmlformats.org/officeDocument/2006/relationships/styles" Target="styles.xml"/><Relationship Id="rId16" Type="http://schemas.openxmlformats.org/officeDocument/2006/relationships/hyperlink" Target="http://infourok.ru/go.html?href=http%3A%2F%2Fwww.eneyclopedia.ru%2F" TargetMode="External"/><Relationship Id="rId20" Type="http://schemas.openxmlformats.org/officeDocument/2006/relationships/hyperlink" Target="http://infourok.ru/go.html?href=http%3A%2F%2F1314.ru%2F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fourok.ru/go.html?href=http%3A%2F%2Finformika.ru%2F" TargetMode="External"/><Relationship Id="rId24" Type="http://schemas.openxmlformats.org/officeDocument/2006/relationships/hyperlink" Target="http://infourok.ru/go.html?href=http%3A%2F%2Fwww.youtube.com%2Fwatch%3Fv%3DCn24EHYkFPc%26feature%3Drelate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nfourok.ru/go.html?href=http%3A%2F%2Fmega.km.ru%2F" TargetMode="External"/><Relationship Id="rId23" Type="http://schemas.openxmlformats.org/officeDocument/2006/relationships/hyperlink" Target="http://infourok.ru/go.html?href=http%3A%2F%2Fwww.youtube.com%2Fwatch%3Fv%3DL.LSKZJA8g2E%26feature%3Drelated" TargetMode="External"/><Relationship Id="rId28" Type="http://schemas.openxmlformats.org/officeDocument/2006/relationships/footer" Target="footer2.xml"/><Relationship Id="rId10" Type="http://schemas.openxmlformats.org/officeDocument/2006/relationships/hyperlink" Target="http://infourok.ru/go.html?href=http%3A%2F%2Fwww" TargetMode="External"/><Relationship Id="rId19" Type="http://schemas.openxmlformats.org/officeDocument/2006/relationships/hyperlink" Target="http://infourok.ru/go.html?href=http%3A%2F%2Fforum.schoolpress.ru%2Farticle%2F4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mon.gov.ru%2F" TargetMode="External"/><Relationship Id="rId14" Type="http://schemas.openxmlformats.org/officeDocument/2006/relationships/hyperlink" Target="http://infourok.ru/go.html?href=http%3A%2F%2Fsamara.ru%2F~nauka%2F" TargetMode="External"/><Relationship Id="rId22" Type="http://schemas.openxmlformats.org/officeDocument/2006/relationships/hyperlink" Target="http://infourok.ru/go.html?href=http%3A%2F%2Fstaviro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27</Pages>
  <Words>5897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образованию администрации</dc:title>
  <dc:subject/>
  <dc:creator>Certified Windows</dc:creator>
  <cp:keywords/>
  <dc:description/>
  <cp:lastModifiedBy>user</cp:lastModifiedBy>
  <cp:revision>10</cp:revision>
  <cp:lastPrinted>2019-06-18T22:52:00Z</cp:lastPrinted>
  <dcterms:created xsi:type="dcterms:W3CDTF">2019-06-23T10:00:00Z</dcterms:created>
  <dcterms:modified xsi:type="dcterms:W3CDTF">2019-10-11T06:33:00Z</dcterms:modified>
</cp:coreProperties>
</file>